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14:paraId="46CF2B29" w14:textId="77777777" w:rsidTr="00753DC7">
        <w:trPr>
          <w:trHeight w:val="318"/>
        </w:trPr>
        <w:tc>
          <w:tcPr>
            <w:tcW w:w="4820" w:type="dxa"/>
          </w:tcPr>
          <w:p w14:paraId="581E4DDB" w14:textId="77777777" w:rsidR="00753DC7" w:rsidRPr="003B17F3" w:rsidRDefault="00753DC7" w:rsidP="00753DC7">
            <w:pPr>
              <w:jc w:val="center"/>
              <w:rPr>
                <w:b/>
                <w:sz w:val="26"/>
                <w:szCs w:val="26"/>
              </w:rPr>
            </w:pPr>
            <w:r w:rsidRPr="003B17F3">
              <w:rPr>
                <w:sz w:val="26"/>
                <w:szCs w:val="26"/>
              </w:rPr>
              <w:t>UBND THÀNH PHỐ HỒ CHÍ MINH</w:t>
            </w:r>
          </w:p>
        </w:tc>
        <w:tc>
          <w:tcPr>
            <w:tcW w:w="0" w:type="auto"/>
          </w:tcPr>
          <w:p w14:paraId="1D9DB901" w14:textId="77777777" w:rsidR="00753DC7" w:rsidRPr="003B17F3" w:rsidRDefault="00753DC7" w:rsidP="00753DC7">
            <w:pPr>
              <w:jc w:val="center"/>
              <w:rPr>
                <w:b/>
                <w:sz w:val="26"/>
                <w:szCs w:val="26"/>
              </w:rPr>
            </w:pPr>
            <w:r w:rsidRPr="003B17F3">
              <w:rPr>
                <w:b/>
                <w:sz w:val="26"/>
                <w:szCs w:val="26"/>
              </w:rPr>
              <w:t>CỘNG HÒA XÃ HỘI  CHỦ NGHĨA VIỆT NAM</w:t>
            </w:r>
          </w:p>
        </w:tc>
      </w:tr>
      <w:tr w:rsidR="00753DC7" w:rsidRPr="003B17F3" w14:paraId="29B3EA72" w14:textId="77777777" w:rsidTr="00753DC7">
        <w:trPr>
          <w:trHeight w:val="334"/>
        </w:trPr>
        <w:tc>
          <w:tcPr>
            <w:tcW w:w="4820" w:type="dxa"/>
          </w:tcPr>
          <w:p w14:paraId="14B7AEE5" w14:textId="77777777" w:rsidR="00753DC7" w:rsidRPr="003B17F3" w:rsidRDefault="00753DC7" w:rsidP="00753DC7">
            <w:pPr>
              <w:jc w:val="center"/>
              <w:rPr>
                <w:b/>
                <w:sz w:val="26"/>
                <w:szCs w:val="26"/>
              </w:rPr>
            </w:pPr>
            <w:r w:rsidRPr="003B17F3">
              <w:rPr>
                <w:b/>
                <w:sz w:val="26"/>
                <w:szCs w:val="26"/>
              </w:rPr>
              <w:t>TRƯỜNG CAO ĐẲNG LÝ TỰ TRỌNG</w:t>
            </w:r>
          </w:p>
        </w:tc>
        <w:tc>
          <w:tcPr>
            <w:tcW w:w="0" w:type="auto"/>
          </w:tcPr>
          <w:p w14:paraId="65BD495A" w14:textId="77777777" w:rsidR="00753DC7" w:rsidRPr="003B17F3" w:rsidRDefault="00753DC7" w:rsidP="00753DC7">
            <w:pPr>
              <w:jc w:val="center"/>
              <w:rPr>
                <w:b/>
                <w:sz w:val="26"/>
                <w:szCs w:val="26"/>
              </w:rPr>
            </w:pPr>
            <w:r>
              <w:rPr>
                <w:noProof/>
                <w:sz w:val="26"/>
                <w:szCs w:val="26"/>
              </w:rPr>
              <mc:AlternateContent>
                <mc:Choice Requires="wps">
                  <w:drawing>
                    <wp:anchor distT="4294967295" distB="4294967295" distL="114300" distR="114300" simplePos="0" relativeHeight="251666432" behindDoc="0" locked="0" layoutInCell="1" allowOverlap="1" wp14:anchorId="51FD5CF9" wp14:editId="7FE4A727">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7DE8C30"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753DC7" w:rsidRPr="003B17F3" w14:paraId="1870E5A1" w14:textId="77777777" w:rsidTr="00753DC7">
        <w:trPr>
          <w:trHeight w:val="318"/>
        </w:trPr>
        <w:tc>
          <w:tcPr>
            <w:tcW w:w="4820" w:type="dxa"/>
          </w:tcPr>
          <w:p w14:paraId="7635EEB4" w14:textId="77777777" w:rsidR="00753DC7" w:rsidRPr="003B17F3" w:rsidRDefault="00753DC7" w:rsidP="00753DC7">
            <w:pPr>
              <w:jc w:val="center"/>
              <w:rPr>
                <w:b/>
                <w:sz w:val="26"/>
                <w:szCs w:val="26"/>
              </w:rPr>
            </w:pPr>
            <w:r w:rsidRPr="003B17F3">
              <w:rPr>
                <w:b/>
                <w:sz w:val="26"/>
                <w:szCs w:val="26"/>
              </w:rPr>
              <w:t>THÀNH PHỐ HỒ CHÍ MINH</w:t>
            </w:r>
          </w:p>
        </w:tc>
        <w:tc>
          <w:tcPr>
            <w:tcW w:w="0" w:type="auto"/>
          </w:tcPr>
          <w:p w14:paraId="0E1360B0" w14:textId="77777777" w:rsidR="00753DC7" w:rsidRPr="003B17F3" w:rsidRDefault="00753DC7" w:rsidP="00753DC7">
            <w:pPr>
              <w:jc w:val="center"/>
              <w:rPr>
                <w:b/>
                <w:sz w:val="26"/>
                <w:szCs w:val="26"/>
              </w:rPr>
            </w:pPr>
          </w:p>
        </w:tc>
      </w:tr>
      <w:tr w:rsidR="00753DC7" w:rsidRPr="003B17F3" w14:paraId="4811275C" w14:textId="77777777" w:rsidTr="00753DC7">
        <w:trPr>
          <w:trHeight w:val="318"/>
        </w:trPr>
        <w:tc>
          <w:tcPr>
            <w:tcW w:w="4820" w:type="dxa"/>
          </w:tcPr>
          <w:p w14:paraId="3E2612FA" w14:textId="77777777" w:rsidR="00753DC7" w:rsidRPr="003B17F3" w:rsidRDefault="00753DC7" w:rsidP="00753DC7">
            <w:pP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14:anchorId="01ED7630" wp14:editId="0DDBBC06">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C0B8431" id="Straight Arrow Connector 9" o:spid="_x0000_s1026" type="#_x0000_t32" style="position:absolute;margin-left:54.7pt;margin-top:.5pt;width:114.9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14:paraId="55B2D138" w14:textId="77777777" w:rsidR="00753DC7" w:rsidRPr="003B17F3" w:rsidRDefault="00753DC7" w:rsidP="00753DC7">
            <w:pPr>
              <w:rPr>
                <w:b/>
                <w:sz w:val="26"/>
                <w:szCs w:val="26"/>
              </w:rPr>
            </w:pPr>
          </w:p>
        </w:tc>
      </w:tr>
    </w:tbl>
    <w:p w14:paraId="551FE257" w14:textId="77777777" w:rsidR="00425999" w:rsidRPr="00753DC7" w:rsidRDefault="00425999" w:rsidP="00753DC7">
      <w:pPr>
        <w:tabs>
          <w:tab w:val="center" w:pos="2160"/>
          <w:tab w:val="center" w:pos="7380"/>
        </w:tabs>
        <w:ind w:right="-284"/>
        <w:rPr>
          <w:b/>
          <w:color w:val="0000FF"/>
        </w:rPr>
      </w:pPr>
      <w:r>
        <w:rPr>
          <w:rFonts w:cs="Arial"/>
          <w:sz w:val="26"/>
        </w:rPr>
        <w:tab/>
        <w:t xml:space="preserve">  </w:t>
      </w:r>
    </w:p>
    <w:p w14:paraId="4EAFC6BB" w14:textId="77777777" w:rsidR="002C0BA8" w:rsidRDefault="002C0BA8" w:rsidP="002C0BA8">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14:paraId="4867D497" w14:textId="77777777" w:rsidR="002C0BA8" w:rsidRDefault="002C0BA8" w:rsidP="002C0BA8">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2019 – 2020</w:t>
      </w:r>
    </w:p>
    <w:p w14:paraId="52538AD5" w14:textId="77777777" w:rsidR="002C0BA8" w:rsidRDefault="002C0BA8" w:rsidP="002C0BA8">
      <w:pPr>
        <w:tabs>
          <w:tab w:val="left" w:pos="1800"/>
        </w:tabs>
        <w:rPr>
          <w:i/>
          <w:color w:val="000000" w:themeColor="text1"/>
          <w:sz w:val="16"/>
          <w:szCs w:val="22"/>
        </w:rPr>
      </w:pPr>
      <w:r w:rsidRPr="003E0ED7">
        <w:rPr>
          <w:i/>
          <w:color w:val="000000" w:themeColor="text1"/>
          <w:sz w:val="16"/>
          <w:szCs w:val="22"/>
        </w:rPr>
        <w:tab/>
      </w:r>
    </w:p>
    <w:p w14:paraId="6A01EF62" w14:textId="77777777" w:rsidR="002C0BA8" w:rsidRPr="00625961" w:rsidRDefault="002C0BA8" w:rsidP="002C0BA8">
      <w:pPr>
        <w:tabs>
          <w:tab w:val="left" w:pos="1418"/>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4F5F55">
        <w:rPr>
          <w:b/>
          <w:color w:val="000000" w:themeColor="text1"/>
          <w:sz w:val="26"/>
          <w:szCs w:val="26"/>
        </w:rPr>
        <w:t xml:space="preserve">CAO ĐẲNG </w:t>
      </w:r>
      <w:r>
        <w:rPr>
          <w:b/>
          <w:color w:val="000000" w:themeColor="text1"/>
          <w:sz w:val="26"/>
          <w:szCs w:val="26"/>
        </w:rPr>
        <w:t>(C1)</w:t>
      </w:r>
    </w:p>
    <w:p w14:paraId="674972EB" w14:textId="77777777" w:rsidR="002C0BA8" w:rsidRPr="00625961" w:rsidRDefault="002C0BA8" w:rsidP="002C0BA8">
      <w:pPr>
        <w:tabs>
          <w:tab w:val="left" w:pos="1418"/>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ĐỘNG CƠ ĐỐT TRONG</w:t>
      </w:r>
    </w:p>
    <w:p w14:paraId="07CA85EE" w14:textId="77777777" w:rsidR="002C0BA8" w:rsidRDefault="002C0BA8" w:rsidP="002C0BA8">
      <w:pPr>
        <w:tabs>
          <w:tab w:val="left" w:pos="1418"/>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19C1 – CNÔ</w:t>
      </w:r>
      <w:r w:rsidRPr="00625961">
        <w:rPr>
          <w:b/>
          <w:color w:val="000000" w:themeColor="text1"/>
          <w:sz w:val="26"/>
          <w:szCs w:val="26"/>
        </w:rPr>
        <w:t xml:space="preserve">   </w:t>
      </w:r>
      <w:r>
        <w:rPr>
          <w:b/>
          <w:color w:val="000000" w:themeColor="text1"/>
          <w:sz w:val="26"/>
          <w:szCs w:val="26"/>
        </w:rPr>
        <w:t>Ngày thi:  ____ / ____ / 20</w:t>
      </w:r>
      <w:r w:rsidRPr="00625961">
        <w:rPr>
          <w:b/>
          <w:color w:val="000000" w:themeColor="text1"/>
          <w:sz w:val="26"/>
          <w:szCs w:val="26"/>
        </w:rPr>
        <w:t xml:space="preserve"> </w:t>
      </w:r>
    </w:p>
    <w:p w14:paraId="7F80A5CB" w14:textId="77777777" w:rsidR="002C0BA8" w:rsidRPr="00625961" w:rsidRDefault="002C0BA8" w:rsidP="002C0BA8">
      <w:pPr>
        <w:tabs>
          <w:tab w:val="left" w:pos="1418"/>
          <w:tab w:val="left" w:pos="3600"/>
        </w:tabs>
        <w:spacing w:before="60"/>
        <w:rPr>
          <w:b/>
          <w:color w:val="000000" w:themeColor="text1"/>
          <w:sz w:val="26"/>
          <w:szCs w:val="26"/>
        </w:rPr>
      </w:pPr>
      <w:r w:rsidRPr="00625961">
        <w:rPr>
          <w:b/>
          <w:color w:val="000000" w:themeColor="text1"/>
          <w:sz w:val="26"/>
          <w:szCs w:val="26"/>
        </w:rPr>
        <w:tab/>
        <w:t xml:space="preserve">Thời gian thi: </w:t>
      </w:r>
      <w:r>
        <w:rPr>
          <w:b/>
          <w:color w:val="000000" w:themeColor="text1"/>
          <w:sz w:val="26"/>
          <w:szCs w:val="26"/>
        </w:rPr>
        <w:t xml:space="preserve"> </w:t>
      </w:r>
      <w:r w:rsidRPr="00D502B6">
        <w:rPr>
          <w:b/>
          <w:color w:val="000000" w:themeColor="text1"/>
          <w:sz w:val="26"/>
          <w:szCs w:val="26"/>
        </w:rPr>
        <w:t>60 phút</w:t>
      </w:r>
      <w:r>
        <w:rPr>
          <w:b/>
          <w:color w:val="000000" w:themeColor="text1"/>
          <w:sz w:val="26"/>
          <w:szCs w:val="26"/>
        </w:rPr>
        <w:t xml:space="preserve">  </w:t>
      </w:r>
      <w:r w:rsidRPr="002D6534">
        <w:rPr>
          <w:i/>
          <w:color w:val="000000" w:themeColor="text1"/>
          <w:sz w:val="26"/>
          <w:szCs w:val="26"/>
        </w:rPr>
        <w:t>(không kể thời gian phát đề)</w:t>
      </w:r>
    </w:p>
    <w:p w14:paraId="05654EA4" w14:textId="77777777" w:rsidR="002C0BA8" w:rsidRPr="00EE27C8" w:rsidRDefault="002C0BA8" w:rsidP="002C0BA8">
      <w:pPr>
        <w:tabs>
          <w:tab w:val="left" w:pos="1800"/>
          <w:tab w:val="left" w:pos="3600"/>
        </w:tabs>
        <w:spacing w:before="60"/>
        <w:rPr>
          <w:rFonts w:ascii="Arial" w:hAnsi="Arial" w:cs="Arial"/>
          <w:b/>
          <w:color w:val="000000" w:themeColor="text1"/>
          <w:szCs w:val="28"/>
        </w:rPr>
      </w:pPr>
      <w:r w:rsidRPr="00EE27C8">
        <w:rPr>
          <w:i/>
          <w:noProof/>
          <w:color w:val="000000" w:themeColor="text1"/>
          <w:sz w:val="16"/>
          <w:szCs w:val="22"/>
        </w:rPr>
        <mc:AlternateContent>
          <mc:Choice Requires="wps">
            <w:drawing>
              <wp:anchor distT="0" distB="0" distL="114300" distR="114300" simplePos="0" relativeHeight="251672576" behindDoc="0" locked="0" layoutInCell="1" allowOverlap="1" wp14:anchorId="2C1F0D9F" wp14:editId="3E5A469B">
                <wp:simplePos x="0" y="0"/>
                <wp:positionH relativeFrom="column">
                  <wp:posOffset>-149225</wp:posOffset>
                </wp:positionH>
                <wp:positionV relativeFrom="paragraph">
                  <wp:posOffset>130175</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7F884A42" w14:textId="6E523BF2" w:rsidR="002C0BA8" w:rsidRPr="00425999" w:rsidRDefault="002C0BA8" w:rsidP="002C0BA8">
                            <w:pPr>
                              <w:jc w:val="center"/>
                              <w:rPr>
                                <w:b/>
                                <w:sz w:val="26"/>
                              </w:rPr>
                            </w:pPr>
                            <w:r w:rsidRPr="00425999">
                              <w:rPr>
                                <w:b/>
                                <w:sz w:val="26"/>
                              </w:rPr>
                              <w:t>Mã đề</w:t>
                            </w:r>
                            <w:r>
                              <w:rPr>
                                <w:b/>
                                <w:sz w:val="26"/>
                              </w:rPr>
                              <w:t xml:space="preserve"> 0</w:t>
                            </w:r>
                            <w:r w:rsidR="0006543E">
                              <w:rPr>
                                <w:b/>
                                <w:sz w:val="26"/>
                              </w:rPr>
                              <w:t>0</w:t>
                            </w:r>
                            <w:r>
                              <w:rPr>
                                <w:b/>
                                <w:sz w:val="26"/>
                              </w:rPr>
                              <w:t>4</w:t>
                            </w:r>
                          </w:p>
                          <w:p w14:paraId="2A95C4E8" w14:textId="77777777" w:rsidR="002C0BA8" w:rsidRPr="00C6526B" w:rsidRDefault="002C0BA8" w:rsidP="002C0BA8">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1F0D9F" id="Rounded Rectangle 1" o:spid="_x0000_s1026" style="position:absolute;margin-left:-11.75pt;margin-top:10.25pt;width:79pt;height:2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BETNM+3AAA&#10;AAkBAAAPAAAAZHJzL2Rvd25yZXYueG1sTI/BTsMwEETvSPyDtUjcWgeHAArZVAgJqbdAieDqxsaO&#10;iO0odlvz92xPcNpdzWj2TbPJbmJHvcQxeISbdQFM+yGo0RuE/v1l9QAsJumVnILXCD86wqa9vGhk&#10;rcLJv+njLhlGIT7WEsGmNNecx8FqJ+M6zNqT9hUWJxOdi+FqkScKdxMXRXHHnRw9fbBy1s9WD9+7&#10;g0NInfncdr2pXoXo+rytcvmRLOL1VX56BJZ0Tn9mOOMTOrTEtA8HryKbEFairMiKIAqaZ0N5S8se&#10;4Z4E3jb8f4P2FwAA//8DAFBLAQItABQABgAIAAAAIQC2gziS/gAAAOEBAAATAAAAAAAAAAAAAAAA&#10;AAAAAABbQ29udGVudF9UeXBlc10ueG1sUEsBAi0AFAAGAAgAAAAhADj9If/WAAAAlAEAAAsAAAAA&#10;AAAAAAAAAAAALwEAAF9yZWxzLy5yZWxzUEsBAi0AFAAGAAgAAAAhAOgZirc+AgAAcwQAAA4AAAAA&#10;AAAAAAAAAAAALgIAAGRycy9lMm9Eb2MueG1sUEsBAi0AFAAGAAgAAAAhAERM0z7cAAAACQEAAA8A&#10;AAAAAAAAAAAAAAAAmAQAAGRycy9kb3ducmV2LnhtbFBLBQYAAAAABAAEAPMAAAChBQAAAAA=&#10;" strokecolor="blue">
                <v:textbox>
                  <w:txbxContent>
                    <w:p w14:paraId="7F884A42" w14:textId="6E523BF2" w:rsidR="002C0BA8" w:rsidRPr="00425999" w:rsidRDefault="002C0BA8" w:rsidP="002C0BA8">
                      <w:pPr>
                        <w:jc w:val="center"/>
                        <w:rPr>
                          <w:b/>
                          <w:sz w:val="26"/>
                        </w:rPr>
                      </w:pPr>
                      <w:r w:rsidRPr="00425999">
                        <w:rPr>
                          <w:b/>
                          <w:sz w:val="26"/>
                        </w:rPr>
                        <w:t>Mã đề</w:t>
                      </w:r>
                      <w:r>
                        <w:rPr>
                          <w:b/>
                          <w:sz w:val="26"/>
                        </w:rPr>
                        <w:t xml:space="preserve"> 0</w:t>
                      </w:r>
                      <w:r w:rsidR="0006543E">
                        <w:rPr>
                          <w:b/>
                          <w:sz w:val="26"/>
                        </w:rPr>
                        <w:t>0</w:t>
                      </w:r>
                      <w:r>
                        <w:rPr>
                          <w:b/>
                          <w:sz w:val="26"/>
                        </w:rPr>
                        <w:t>4</w:t>
                      </w:r>
                    </w:p>
                    <w:p w14:paraId="2A95C4E8" w14:textId="77777777" w:rsidR="002C0BA8" w:rsidRPr="00C6526B" w:rsidRDefault="002C0BA8" w:rsidP="002C0BA8">
                      <w:pPr>
                        <w:jc w:val="center"/>
                        <w:rPr>
                          <w:b/>
                          <w:sz w:val="36"/>
                        </w:rPr>
                      </w:pPr>
                    </w:p>
                  </w:txbxContent>
                </v:textbox>
              </v:roundrect>
            </w:pict>
          </mc:Fallback>
        </mc:AlternateContent>
      </w:r>
    </w:p>
    <w:p w14:paraId="1A86A0A7" w14:textId="77777777" w:rsidR="002C0BA8" w:rsidRPr="00EE27C8" w:rsidRDefault="002C0BA8" w:rsidP="002C0BA8">
      <w:pPr>
        <w:numPr>
          <w:ilvl w:val="0"/>
          <w:numId w:val="1"/>
        </w:numPr>
        <w:tabs>
          <w:tab w:val="left" w:pos="1800"/>
          <w:tab w:val="left" w:pos="2160"/>
          <w:tab w:val="left" w:pos="3600"/>
        </w:tabs>
        <w:spacing w:before="60"/>
        <w:rPr>
          <w:color w:val="000000" w:themeColor="text1"/>
          <w:sz w:val="26"/>
          <w:szCs w:val="28"/>
        </w:rPr>
      </w:pPr>
      <w:r w:rsidRPr="00EE27C8">
        <w:rPr>
          <w:color w:val="000000" w:themeColor="text1"/>
          <w:sz w:val="26"/>
          <w:szCs w:val="28"/>
        </w:rPr>
        <w:t>Thí sinh không được sử dụng tài liệu, nộp lại đề sau khi thi</w:t>
      </w:r>
    </w:p>
    <w:p w14:paraId="2667EDDF" w14:textId="353A7536" w:rsidR="00425999" w:rsidRDefault="00377107" w:rsidP="002C0BA8">
      <w:pPr>
        <w:numPr>
          <w:ilvl w:val="0"/>
          <w:numId w:val="1"/>
        </w:numPr>
        <w:tabs>
          <w:tab w:val="left" w:pos="2160"/>
        </w:tabs>
        <w:spacing w:after="120"/>
        <w:rPr>
          <w:color w:val="000000" w:themeColor="text1"/>
          <w:sz w:val="26"/>
        </w:rPr>
      </w:pPr>
      <w:r w:rsidRPr="00EE27C8">
        <w:rPr>
          <w:color w:val="000000" w:themeColor="text1"/>
          <w:sz w:val="26"/>
        </w:rPr>
        <w:t xml:space="preserve">Bài thi này gồm </w:t>
      </w:r>
      <w:r>
        <w:rPr>
          <w:color w:val="000000" w:themeColor="text1"/>
          <w:sz w:val="26"/>
        </w:rPr>
        <w:t>50</w:t>
      </w:r>
      <w:r w:rsidRPr="00EE27C8">
        <w:rPr>
          <w:color w:val="000000" w:themeColor="text1"/>
          <w:sz w:val="26"/>
        </w:rPr>
        <w:t xml:space="preserve"> câu, mỗi câu </w:t>
      </w:r>
      <w:r>
        <w:rPr>
          <w:color w:val="000000" w:themeColor="text1"/>
          <w:sz w:val="26"/>
        </w:rPr>
        <w:t>0,2</w:t>
      </w:r>
      <w:r w:rsidRPr="00EE27C8">
        <w:rPr>
          <w:color w:val="000000" w:themeColor="text1"/>
          <w:sz w:val="26"/>
        </w:rPr>
        <w:t xml:space="preserve"> điểm.</w:t>
      </w:r>
    </w:p>
    <w:p w14:paraId="6962CDDC" w14:textId="77777777" w:rsidR="002C0BA8" w:rsidRDefault="002C0BA8" w:rsidP="002C0BA8">
      <w:pPr>
        <w:tabs>
          <w:tab w:val="left" w:pos="2160"/>
        </w:tabs>
        <w:spacing w:after="120"/>
        <w:ind w:left="2160"/>
        <w:rPr>
          <w:color w:val="000000" w:themeColor="text1"/>
          <w:sz w:val="26"/>
        </w:rPr>
      </w:pPr>
    </w:p>
    <w:p w14:paraId="0209DD4A" w14:textId="77777777" w:rsidR="00D20218" w:rsidRPr="003336C9" w:rsidRDefault="00D20218" w:rsidP="00D20218">
      <w:pPr>
        <w:tabs>
          <w:tab w:val="left" w:pos="283"/>
          <w:tab w:val="left" w:pos="2835"/>
          <w:tab w:val="left" w:pos="5386"/>
          <w:tab w:val="left" w:pos="7937"/>
        </w:tabs>
        <w:spacing w:before="60"/>
        <w:jc w:val="both"/>
        <w:rPr>
          <w:sz w:val="26"/>
        </w:rPr>
      </w:pPr>
      <w:r w:rsidRPr="003336C9">
        <w:rPr>
          <w:b/>
          <w:sz w:val="26"/>
        </w:rPr>
        <w:t>Câu 1.</w:t>
      </w:r>
      <w:r w:rsidRPr="003336C9">
        <w:rPr>
          <w:sz w:val="26"/>
        </w:rPr>
        <w:t xml:space="preserve"> Miêu tả nào dưới đây </w:t>
      </w:r>
      <w:r w:rsidRPr="003336C9">
        <w:rPr>
          <w:b/>
          <w:i/>
          <w:sz w:val="26"/>
        </w:rPr>
        <w:t>không đúng</w:t>
      </w:r>
      <w:r w:rsidRPr="003336C9">
        <w:rPr>
          <w:sz w:val="26"/>
        </w:rPr>
        <w:t xml:space="preserve"> về bougie đánh lửa.</w:t>
      </w:r>
    </w:p>
    <w:p w14:paraId="4F7B118F"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A. </w:t>
      </w:r>
      <w:r w:rsidRPr="003336C9">
        <w:rPr>
          <w:sz w:val="26"/>
        </w:rPr>
        <w:t>Khi khe hở điện cực tăng, việc phóng lửa khó hơn nên gây ra hiện tượng bỏ máy.</w:t>
      </w:r>
    </w:p>
    <w:p w14:paraId="3F5D8533"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Bougie lạnh có phần sứ cách nhiệt ngắn hơn bougie nóng.</w:t>
      </w:r>
    </w:p>
    <w:p w14:paraId="01CBD5BD" w14:textId="77777777" w:rsidR="00D20218" w:rsidRPr="003336C9" w:rsidRDefault="00D20218" w:rsidP="00D20218">
      <w:pPr>
        <w:tabs>
          <w:tab w:val="left" w:pos="283"/>
          <w:tab w:val="left" w:pos="2835"/>
          <w:tab w:val="left" w:pos="5386"/>
          <w:tab w:val="left" w:pos="7937"/>
        </w:tabs>
        <w:rPr>
          <w:b/>
          <w:sz w:val="26"/>
        </w:rPr>
      </w:pPr>
      <w:r w:rsidRPr="003336C9">
        <w:rPr>
          <w:sz w:val="26"/>
        </w:rPr>
        <w:tab/>
      </w:r>
      <w:r w:rsidRPr="003336C9">
        <w:rPr>
          <w:b/>
          <w:sz w:val="26"/>
        </w:rPr>
        <w:t xml:space="preserve">C. </w:t>
      </w:r>
      <w:r w:rsidRPr="003336C9">
        <w:rPr>
          <w:sz w:val="26"/>
        </w:rPr>
        <w:t>Khi khe hở điện cực tăng, việc phóng lửa dễ hơn nên gây ra hiện tượng bỏ máy.</w:t>
      </w:r>
    </w:p>
    <w:p w14:paraId="03D36FD5"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Bougie nóng có khả năng tự làm sạch  ở nhiệt độ từ 450° ÷ 950°C.</w:t>
      </w:r>
    </w:p>
    <w:p w14:paraId="6175EC63" w14:textId="77777777" w:rsidR="00D20218" w:rsidRPr="003336C9" w:rsidRDefault="00D20218" w:rsidP="00D20218">
      <w:pPr>
        <w:tabs>
          <w:tab w:val="left" w:pos="283"/>
          <w:tab w:val="left" w:pos="2835"/>
          <w:tab w:val="left" w:pos="5386"/>
          <w:tab w:val="left" w:pos="7937"/>
        </w:tabs>
        <w:spacing w:before="60"/>
        <w:jc w:val="both"/>
        <w:rPr>
          <w:sz w:val="26"/>
        </w:rPr>
      </w:pPr>
      <w:r w:rsidRPr="003336C9">
        <w:rPr>
          <w:b/>
          <w:sz w:val="26"/>
        </w:rPr>
        <w:t>Câu 2.</w:t>
      </w:r>
      <w:r w:rsidRPr="003336C9">
        <w:rPr>
          <w:sz w:val="26"/>
        </w:rPr>
        <w:t xml:space="preserve"> Các rãnh xéc măng được bố trí ở phần nào của piston?</w:t>
      </w:r>
    </w:p>
    <w:p w14:paraId="03FA70AB"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A. </w:t>
      </w:r>
      <w:r w:rsidRPr="003336C9">
        <w:rPr>
          <w:sz w:val="26"/>
        </w:rPr>
        <w:t>Phần đỉnh. </w:t>
      </w:r>
      <w:r w:rsidRPr="003336C9">
        <w:rPr>
          <w:sz w:val="26"/>
        </w:rPr>
        <w:tab/>
      </w:r>
    </w:p>
    <w:p w14:paraId="39C10B17" w14:textId="77777777" w:rsidR="00D20218" w:rsidRPr="003336C9" w:rsidRDefault="00D20218" w:rsidP="00D20218">
      <w:pPr>
        <w:tabs>
          <w:tab w:val="left" w:pos="283"/>
          <w:tab w:val="left" w:pos="2835"/>
          <w:tab w:val="left" w:pos="5386"/>
          <w:tab w:val="left" w:pos="7937"/>
        </w:tabs>
        <w:rPr>
          <w:b/>
          <w:sz w:val="26"/>
        </w:rPr>
      </w:pPr>
      <w:r w:rsidRPr="003336C9">
        <w:rPr>
          <w:sz w:val="26"/>
        </w:rPr>
        <w:tab/>
      </w:r>
      <w:r w:rsidRPr="003336C9">
        <w:rPr>
          <w:b/>
          <w:sz w:val="26"/>
        </w:rPr>
        <w:t xml:space="preserve">B. </w:t>
      </w:r>
      <w:r w:rsidRPr="003336C9">
        <w:rPr>
          <w:sz w:val="26"/>
        </w:rPr>
        <w:t>Phần đầu.</w:t>
      </w:r>
    </w:p>
    <w:p w14:paraId="3DD34952"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Phần bên ngoài.</w:t>
      </w:r>
      <w:r w:rsidRPr="003336C9">
        <w:rPr>
          <w:sz w:val="26"/>
        </w:rPr>
        <w:tab/>
      </w:r>
    </w:p>
    <w:p w14:paraId="6DB0B211"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Phần thân. </w:t>
      </w:r>
      <w:r w:rsidRPr="003336C9">
        <w:rPr>
          <w:sz w:val="26"/>
        </w:rPr>
        <w:tab/>
      </w:r>
    </w:p>
    <w:p w14:paraId="2EAC29DE"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rPr>
        <w:t>Câu 3.</w:t>
      </w:r>
      <w:r w:rsidRPr="003336C9">
        <w:rPr>
          <w:sz w:val="26"/>
        </w:rPr>
        <w:t xml:space="preserve"> </w:t>
      </w:r>
      <w:r w:rsidRPr="003336C9">
        <w:rPr>
          <w:sz w:val="26"/>
          <w:lang w:val="nl-NL"/>
        </w:rPr>
        <w:t xml:space="preserve">Miêu tả nào dưới đây </w:t>
      </w:r>
      <w:r w:rsidRPr="003336C9">
        <w:rPr>
          <w:b/>
          <w:i/>
          <w:sz w:val="26"/>
          <w:lang w:val="nl-NL"/>
        </w:rPr>
        <w:t>không đúng</w:t>
      </w:r>
      <w:r w:rsidRPr="003336C9">
        <w:rPr>
          <w:sz w:val="26"/>
          <w:lang w:val="nl-NL"/>
        </w:rPr>
        <w:t xml:space="preserve"> cho bộ chế hòa khí.</w:t>
      </w:r>
    </w:p>
    <w:p w14:paraId="1DCEEE83" w14:textId="77777777" w:rsidR="00D20218" w:rsidRPr="003336C9" w:rsidRDefault="00D20218" w:rsidP="00D20218">
      <w:pPr>
        <w:tabs>
          <w:tab w:val="left" w:pos="283"/>
          <w:tab w:val="left" w:pos="2835"/>
          <w:tab w:val="left" w:pos="5386"/>
          <w:tab w:val="left" w:pos="7937"/>
        </w:tabs>
        <w:rPr>
          <w:sz w:val="26"/>
          <w:lang w:val="nl-NL"/>
        </w:rPr>
      </w:pPr>
      <w:r w:rsidRPr="003336C9">
        <w:rPr>
          <w:sz w:val="26"/>
        </w:rPr>
        <w:tab/>
      </w:r>
      <w:r w:rsidRPr="003336C9">
        <w:rPr>
          <w:b/>
          <w:sz w:val="26"/>
        </w:rPr>
        <w:t xml:space="preserve">A. </w:t>
      </w:r>
      <w:r w:rsidRPr="003336C9">
        <w:rPr>
          <w:sz w:val="26"/>
          <w:lang w:val="nl-NL"/>
        </w:rPr>
        <w:t>Có mạch xăng tiết kiệm bên trong bộ chế hòa khí.</w:t>
      </w:r>
    </w:p>
    <w:p w14:paraId="26A0C84C" w14:textId="77777777" w:rsidR="00D20218" w:rsidRPr="003336C9" w:rsidRDefault="00D20218" w:rsidP="00D20218">
      <w:pPr>
        <w:tabs>
          <w:tab w:val="left" w:pos="283"/>
          <w:tab w:val="left" w:pos="2835"/>
          <w:tab w:val="left" w:pos="5386"/>
          <w:tab w:val="left" w:pos="7937"/>
        </w:tabs>
        <w:rPr>
          <w:b/>
          <w:sz w:val="26"/>
          <w:lang w:val="nl-NL"/>
        </w:rPr>
      </w:pPr>
      <w:r w:rsidRPr="003336C9">
        <w:rPr>
          <w:sz w:val="26"/>
        </w:rPr>
        <w:tab/>
      </w:r>
      <w:r w:rsidRPr="003336C9">
        <w:rPr>
          <w:b/>
          <w:sz w:val="26"/>
        </w:rPr>
        <w:t xml:space="preserve">B. </w:t>
      </w:r>
      <w:r w:rsidRPr="003336C9">
        <w:rPr>
          <w:sz w:val="26"/>
          <w:lang w:val="nl-NL"/>
        </w:rPr>
        <w:t>Mạch xăng  khởi động bên trong bộ chế hòa khí giúp xe dễ khởi động hơn.</w:t>
      </w:r>
    </w:p>
    <w:p w14:paraId="0130C1A3" w14:textId="77777777" w:rsidR="00D20218" w:rsidRPr="003336C9" w:rsidRDefault="00D20218" w:rsidP="00D20218">
      <w:pPr>
        <w:tabs>
          <w:tab w:val="left" w:pos="283"/>
          <w:tab w:val="left" w:pos="2835"/>
          <w:tab w:val="left" w:pos="5386"/>
          <w:tab w:val="left" w:pos="7937"/>
        </w:tabs>
        <w:rPr>
          <w:sz w:val="26"/>
          <w:lang w:val="nl-NL"/>
        </w:rPr>
      </w:pPr>
      <w:r w:rsidRPr="003336C9">
        <w:rPr>
          <w:sz w:val="26"/>
        </w:rPr>
        <w:tab/>
      </w:r>
      <w:r w:rsidRPr="003336C9">
        <w:rPr>
          <w:b/>
          <w:sz w:val="26"/>
        </w:rPr>
        <w:t xml:space="preserve">C. </w:t>
      </w:r>
      <w:r w:rsidRPr="003336C9">
        <w:rPr>
          <w:sz w:val="26"/>
          <w:lang w:val="nl-NL"/>
        </w:rPr>
        <w:t>Thiếu xăng khi chạy chậm.</w:t>
      </w:r>
    </w:p>
    <w:p w14:paraId="46813C44" w14:textId="77777777" w:rsidR="00D20218" w:rsidRPr="003336C9" w:rsidRDefault="00D20218" w:rsidP="00D20218">
      <w:pPr>
        <w:tabs>
          <w:tab w:val="left" w:pos="283"/>
          <w:tab w:val="left" w:pos="2835"/>
          <w:tab w:val="left" w:pos="5386"/>
          <w:tab w:val="left" w:pos="7937"/>
        </w:tabs>
        <w:rPr>
          <w:sz w:val="26"/>
          <w:lang w:val="nl-NL"/>
        </w:rPr>
      </w:pPr>
      <w:r w:rsidRPr="003336C9">
        <w:rPr>
          <w:sz w:val="26"/>
        </w:rPr>
        <w:tab/>
      </w:r>
      <w:r w:rsidRPr="003336C9">
        <w:rPr>
          <w:b/>
          <w:sz w:val="26"/>
        </w:rPr>
        <w:t xml:space="preserve">D. </w:t>
      </w:r>
      <w:r w:rsidRPr="003336C9">
        <w:rPr>
          <w:sz w:val="26"/>
          <w:lang w:val="nl-NL"/>
        </w:rPr>
        <w:t>Dư xăng khi chạy nhanh.</w:t>
      </w:r>
    </w:p>
    <w:p w14:paraId="66F1E36E"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4.</w:t>
      </w:r>
      <w:r w:rsidRPr="003336C9">
        <w:rPr>
          <w:sz w:val="26"/>
          <w:lang w:val="nl-NL"/>
        </w:rPr>
        <w:t xml:space="preserve"> Trên động cơ hai kỳ, dầu bôi trơn được pha với xăng theo tỷ lệ nào?</w:t>
      </w:r>
    </w:p>
    <w:p w14:paraId="68AED963"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1/15 ÷ 1/45.</w:t>
      </w:r>
    </w:p>
    <w:p w14:paraId="16D6906C"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1/15 ÷ 1/20.</w:t>
      </w:r>
      <w:r w:rsidRPr="003336C9">
        <w:rPr>
          <w:sz w:val="26"/>
          <w:lang w:val="nl-NL"/>
        </w:rPr>
        <w:tab/>
      </w:r>
    </w:p>
    <w:p w14:paraId="406F3076"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1/20 ÷ 1/33.</w:t>
      </w:r>
      <w:r w:rsidRPr="003336C9">
        <w:rPr>
          <w:sz w:val="26"/>
          <w:lang w:val="nl-NL"/>
        </w:rPr>
        <w:tab/>
      </w:r>
    </w:p>
    <w:p w14:paraId="04A305AC"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1/33 ÷ 1/45.</w:t>
      </w:r>
      <w:r w:rsidRPr="003336C9">
        <w:rPr>
          <w:sz w:val="26"/>
          <w:lang w:val="nl-NL"/>
        </w:rPr>
        <w:tab/>
      </w:r>
    </w:p>
    <w:p w14:paraId="7D1D530D"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5.</w:t>
      </w:r>
      <w:r w:rsidRPr="003336C9">
        <w:rPr>
          <w:sz w:val="26"/>
          <w:lang w:val="nl-NL"/>
        </w:rPr>
        <w:t xml:space="preserve"> Các chi tiết cơ bản trong hệ thống phân phối khí trên động cơ đốt trong gồm có.</w:t>
      </w:r>
    </w:p>
    <w:p w14:paraId="69080312"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A. </w:t>
      </w:r>
      <w:r w:rsidRPr="003336C9">
        <w:rPr>
          <w:sz w:val="26"/>
          <w:lang w:val="nl-NL"/>
        </w:rPr>
        <w:t>Trục cam; Con đội; Đũa đẩy; Cò mổ; Trục cò mổ; xúpáp; Lò xo xúpáp.</w:t>
      </w:r>
    </w:p>
    <w:p w14:paraId="736AB25C"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Trục cam; Con lăn; Đũa đẩy; Cò mổ; Trục cò mổ; xúpáp, Lò xo xúpáp.</w:t>
      </w:r>
    </w:p>
    <w:p w14:paraId="5F49780B"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Trục cam; Con đội; Thanh đội; Cò mổ; Trục cò mổ; xúpáp; Lò xo xúpáp.</w:t>
      </w:r>
    </w:p>
    <w:p w14:paraId="208F2B52"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Trục cam; Con đội; Đũa đẩy; Cò mổ; Trục cò mổ; Nấm xúpáp; Xúpáp; Lò xo xúpáp.</w:t>
      </w:r>
    </w:p>
    <w:p w14:paraId="2F7D9CCA"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6.</w:t>
      </w:r>
      <w:r w:rsidRPr="003336C9">
        <w:rPr>
          <w:sz w:val="26"/>
          <w:lang w:val="nl-NL"/>
        </w:rPr>
        <w:t xml:space="preserve"> Phát biểu đúng với động cơ 2 thì là</w:t>
      </w:r>
    </w:p>
    <w:p w14:paraId="00F4CD79"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Động cơ xăng hai thì không có bánh đà.</w:t>
      </w:r>
      <w:r w:rsidRPr="003336C9">
        <w:rPr>
          <w:sz w:val="26"/>
          <w:lang w:val="nl-NL"/>
        </w:rPr>
        <w:tab/>
        <w:t>1</w:t>
      </w:r>
    </w:p>
    <w:p w14:paraId="4A7B5780"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Động cơ xăng 2 thì công suất nhỏ thường không có xúpáp.</w:t>
      </w:r>
    </w:p>
    <w:p w14:paraId="78D89A58"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Một chu trình làm việc trục khuỷu quay 2 vòng.</w:t>
      </w:r>
    </w:p>
    <w:p w14:paraId="28A62D43"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Động cơ xăng 2 thì không cần bôi trơn.</w:t>
      </w:r>
    </w:p>
    <w:p w14:paraId="0A233098"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lastRenderedPageBreak/>
        <w:t>Câu 7.</w:t>
      </w:r>
      <w:r w:rsidRPr="003336C9">
        <w:rPr>
          <w:sz w:val="26"/>
          <w:lang w:val="nl-NL"/>
        </w:rPr>
        <w:t xml:space="preserve"> Tỷ số chính xác giữa trục khuỷu và trục cam là bao nhiêu? (Trục khuỷu quay 2 vòng thì trục cam quay mấy vòng).</w:t>
      </w:r>
    </w:p>
    <w:p w14:paraId="030BF51D"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4.1.</w:t>
      </w:r>
      <w:r w:rsidRPr="003336C9">
        <w:rPr>
          <w:sz w:val="26"/>
          <w:lang w:val="nl-NL"/>
        </w:rPr>
        <w:tab/>
      </w:r>
    </w:p>
    <w:p w14:paraId="7CC70E5B"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1.1.</w:t>
      </w:r>
      <w:r w:rsidRPr="003336C9">
        <w:rPr>
          <w:sz w:val="26"/>
          <w:lang w:val="nl-NL"/>
        </w:rPr>
        <w:tab/>
      </w:r>
    </w:p>
    <w:p w14:paraId="7B7EBB6F"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1.2.</w:t>
      </w:r>
    </w:p>
    <w:p w14:paraId="47E98457"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2.1.</w:t>
      </w:r>
      <w:r w:rsidRPr="003336C9">
        <w:rPr>
          <w:sz w:val="26"/>
          <w:lang w:val="nl-NL"/>
        </w:rPr>
        <w:tab/>
      </w:r>
    </w:p>
    <w:p w14:paraId="6486D08D"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8.</w:t>
      </w:r>
      <w:r w:rsidRPr="003336C9">
        <w:rPr>
          <w:sz w:val="26"/>
          <w:lang w:val="nl-NL"/>
        </w:rPr>
        <w:t xml:space="preserve"> Bộ chế hòa khí dùng trên động cơ đốt rong có những mạch xăng chính sau</w:t>
      </w:r>
    </w:p>
    <w:p w14:paraId="22FB8DFC"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Cầm chừng, tăng tốc, khởi động, mạch xăng chính.</w:t>
      </w:r>
    </w:p>
    <w:p w14:paraId="2782D171"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Toàn tải, cầm chừng, tiết kiệm, giảm tốc.</w:t>
      </w:r>
    </w:p>
    <w:p w14:paraId="60A9AE2C"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Toàn tải, giảm tốc, khởi động, mạch xăng chính.</w:t>
      </w:r>
    </w:p>
    <w:p w14:paraId="688BAAD2"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Cầm chừng, tăng tốc, tiết kiệm, mạch xăng chính.</w:t>
      </w:r>
    </w:p>
    <w:p w14:paraId="51251627"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9.</w:t>
      </w:r>
      <w:r w:rsidRPr="003336C9">
        <w:rPr>
          <w:sz w:val="26"/>
          <w:lang w:val="nl-NL"/>
        </w:rPr>
        <w:t xml:space="preserve"> TI (Transistor Ignition System) là. </w:t>
      </w:r>
    </w:p>
    <w:p w14:paraId="16CFA42C"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Hệ thống đánh lửa sử dụng delco.</w:t>
      </w:r>
    </w:p>
    <w:p w14:paraId="36D9E2D5"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Hệ thống đánh lửa điện dung.</w:t>
      </w:r>
    </w:p>
    <w:p w14:paraId="5FDFDDB8"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C. </w:t>
      </w:r>
      <w:r w:rsidRPr="003336C9">
        <w:rPr>
          <w:sz w:val="26"/>
          <w:lang w:val="nl-NL"/>
        </w:rPr>
        <w:t>Hệ thống đánh lửa điện cảm.</w:t>
      </w:r>
    </w:p>
    <w:p w14:paraId="2A49BB9B"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Hệ thống đánh lửa sử dụng nguồn điện một chiều.</w:t>
      </w:r>
    </w:p>
    <w:p w14:paraId="69AEE207"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10.</w:t>
      </w:r>
      <w:r w:rsidRPr="003336C9">
        <w:rPr>
          <w:sz w:val="26"/>
          <w:lang w:val="nl-NL"/>
        </w:rPr>
        <w:t xml:space="preserve"> Trên động cơ 4 xy lanh, khi xylanh số 1 đang ở cuối thải - đầu hút, muốn xylanh số 1 ở cuối nén - đầu nổ, ta phải.</w:t>
      </w:r>
    </w:p>
    <w:p w14:paraId="752213A3"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Quay động cơ theo đúng chiều quay thêm 180°.</w:t>
      </w:r>
      <w:r w:rsidRPr="003336C9">
        <w:rPr>
          <w:sz w:val="26"/>
          <w:lang w:val="nl-NL"/>
        </w:rPr>
        <w:tab/>
      </w:r>
    </w:p>
    <w:p w14:paraId="3758400A"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Quay động cơ theo đúng chiều quay thêm 540°.</w:t>
      </w:r>
      <w:r w:rsidRPr="003336C9">
        <w:rPr>
          <w:sz w:val="26"/>
          <w:lang w:val="nl-NL"/>
        </w:rPr>
        <w:tab/>
      </w:r>
    </w:p>
    <w:p w14:paraId="4F9D81CB"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Quay động cơ theo đúng chiều quay thêm 720°.</w:t>
      </w:r>
    </w:p>
    <w:p w14:paraId="6889317E"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D. </w:t>
      </w:r>
      <w:r w:rsidRPr="003336C9">
        <w:rPr>
          <w:sz w:val="26"/>
          <w:lang w:val="nl-NL"/>
        </w:rPr>
        <w:t>Quay động cơ theo đúng chiều quay thêm 360°.</w:t>
      </w:r>
    </w:p>
    <w:p w14:paraId="723CAC6D"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11.</w:t>
      </w:r>
      <w:r w:rsidRPr="003336C9">
        <w:rPr>
          <w:sz w:val="26"/>
          <w:lang w:val="nl-NL"/>
        </w:rPr>
        <w:t xml:space="preserve"> Động cơ đốt trong đặt trên ô tô thường sử dụng hệ thống làm mát nào?</w:t>
      </w:r>
    </w:p>
    <w:p w14:paraId="1CAFC2E4"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Làm mát bằng nước kiểu đối lưu tự nhiên.</w:t>
      </w:r>
      <w:r w:rsidRPr="003336C9">
        <w:rPr>
          <w:sz w:val="26"/>
          <w:lang w:val="nl-NL"/>
        </w:rPr>
        <w:tab/>
      </w:r>
    </w:p>
    <w:p w14:paraId="1DD470E2"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Làm mát bằng nước kiểu bốc hơi.</w:t>
      </w:r>
      <w:r w:rsidRPr="003336C9">
        <w:rPr>
          <w:sz w:val="26"/>
          <w:lang w:val="nl-NL"/>
        </w:rPr>
        <w:tab/>
      </w:r>
    </w:p>
    <w:p w14:paraId="79FB4F96"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Làm mát bằng không khí.</w:t>
      </w:r>
    </w:p>
    <w:p w14:paraId="39292441"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D. </w:t>
      </w:r>
      <w:r w:rsidRPr="003336C9">
        <w:rPr>
          <w:sz w:val="26"/>
          <w:lang w:val="nl-NL"/>
        </w:rPr>
        <w:t>Làm mát bằng nước kiểu cưỡng bức.</w:t>
      </w:r>
    </w:p>
    <w:p w14:paraId="7A60A7B4" w14:textId="77777777" w:rsidR="00D20218" w:rsidRPr="003336C9" w:rsidRDefault="00D20218" w:rsidP="00D20218">
      <w:pPr>
        <w:tabs>
          <w:tab w:val="left" w:pos="283"/>
          <w:tab w:val="left" w:pos="2835"/>
          <w:tab w:val="left" w:pos="5386"/>
          <w:tab w:val="left" w:pos="7937"/>
        </w:tabs>
        <w:spacing w:before="60"/>
        <w:jc w:val="both"/>
        <w:rPr>
          <w:sz w:val="26"/>
          <w:lang w:val="fr-FR"/>
        </w:rPr>
      </w:pPr>
      <w:r w:rsidRPr="003336C9">
        <w:rPr>
          <w:b/>
          <w:sz w:val="26"/>
          <w:lang w:val="fr-FR"/>
        </w:rPr>
        <w:t>Câu 12.</w:t>
      </w:r>
      <w:r w:rsidRPr="003336C9">
        <w:rPr>
          <w:sz w:val="26"/>
          <w:lang w:val="fr-FR"/>
        </w:rPr>
        <w:t xml:space="preserve"> Phát biểu sai là.</w:t>
      </w:r>
    </w:p>
    <w:p w14:paraId="690E9947"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A. </w:t>
      </w:r>
      <w:r w:rsidRPr="003336C9">
        <w:rPr>
          <w:sz w:val="26"/>
          <w:lang w:val="fr-FR"/>
        </w:rPr>
        <w:t>Hai động cơ cùng dung tích công tác thì động cơ nào có hệ thống tăng áp suất nạp thì động cơ đó có công suất lớn hơn.</w:t>
      </w:r>
    </w:p>
    <w:p w14:paraId="701B206B"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B. </w:t>
      </w:r>
      <w:r w:rsidRPr="003336C9">
        <w:rPr>
          <w:sz w:val="26"/>
          <w:lang w:val="fr-FR"/>
        </w:rPr>
        <w:t>Điều khiển công suất động cơ xăng bằng cách điều khiển lượng hòa khí vào xylanh.</w:t>
      </w:r>
    </w:p>
    <w:p w14:paraId="5BB78ABA" w14:textId="77777777" w:rsidR="00D20218" w:rsidRPr="003336C9" w:rsidRDefault="00D20218" w:rsidP="00D20218">
      <w:pPr>
        <w:tabs>
          <w:tab w:val="left" w:pos="283"/>
          <w:tab w:val="left" w:pos="2835"/>
          <w:tab w:val="left" w:pos="5386"/>
          <w:tab w:val="left" w:pos="7937"/>
        </w:tabs>
        <w:rPr>
          <w:b/>
          <w:sz w:val="26"/>
          <w:lang w:val="fr-FR"/>
        </w:rPr>
      </w:pPr>
      <w:r w:rsidRPr="003336C9">
        <w:rPr>
          <w:sz w:val="26"/>
          <w:lang w:val="fr-FR"/>
        </w:rPr>
        <w:tab/>
      </w:r>
      <w:r w:rsidRPr="003336C9">
        <w:rPr>
          <w:b/>
          <w:sz w:val="26"/>
          <w:lang w:val="fr-FR"/>
        </w:rPr>
        <w:t xml:space="preserve">C. </w:t>
      </w:r>
      <w:r w:rsidRPr="003336C9">
        <w:rPr>
          <w:sz w:val="26"/>
          <w:lang w:val="fr-FR"/>
        </w:rPr>
        <w:t>Điều khiển công suất động cơ xăng bằng cách điều khiển tỉ lệ hòa khí vào xylanh.</w:t>
      </w:r>
    </w:p>
    <w:p w14:paraId="2B51E41A"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D. </w:t>
      </w:r>
      <w:r w:rsidRPr="003336C9">
        <w:rPr>
          <w:sz w:val="26"/>
          <w:lang w:val="fr-FR"/>
        </w:rPr>
        <w:t>Điều khiển công suất động cơ diesel bằng cách điều khiển lượng nhiên liệu phun vào buồng đốt.</w:t>
      </w:r>
    </w:p>
    <w:p w14:paraId="7FA88DD0" w14:textId="77777777" w:rsidR="00D20218" w:rsidRPr="003336C9" w:rsidRDefault="00D20218" w:rsidP="00D20218">
      <w:pPr>
        <w:tabs>
          <w:tab w:val="left" w:pos="283"/>
          <w:tab w:val="left" w:pos="2835"/>
          <w:tab w:val="left" w:pos="5386"/>
          <w:tab w:val="left" w:pos="7937"/>
        </w:tabs>
        <w:spacing w:before="60"/>
        <w:jc w:val="both"/>
        <w:rPr>
          <w:sz w:val="26"/>
          <w:lang w:val="fr-FR"/>
        </w:rPr>
      </w:pPr>
      <w:r w:rsidRPr="003336C9">
        <w:rPr>
          <w:b/>
          <w:sz w:val="26"/>
          <w:lang w:val="fr-FR"/>
        </w:rPr>
        <w:t>Câu 13.</w:t>
      </w:r>
      <w:r w:rsidRPr="003336C9">
        <w:rPr>
          <w:sz w:val="26"/>
          <w:lang w:val="fr-FR"/>
        </w:rPr>
        <w:t xml:space="preserve"> Muốn điều chỉnh khe hở nhiệt xy-lanh nào thì</w:t>
      </w:r>
    </w:p>
    <w:p w14:paraId="005552A3"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A. </w:t>
      </w:r>
      <w:r w:rsidRPr="003336C9">
        <w:rPr>
          <w:sz w:val="26"/>
          <w:lang w:val="fr-FR"/>
        </w:rPr>
        <w:t>Quay máy đó đến thì hút.</w:t>
      </w:r>
    </w:p>
    <w:p w14:paraId="644FE43F"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B. </w:t>
      </w:r>
      <w:r w:rsidRPr="003336C9">
        <w:rPr>
          <w:sz w:val="26"/>
          <w:lang w:val="fr-FR"/>
        </w:rPr>
        <w:t>Quay động cơ sao cho piston máy song hành ở cuối hút đầu nén.</w:t>
      </w:r>
    </w:p>
    <w:p w14:paraId="67F42518"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C. </w:t>
      </w:r>
      <w:r w:rsidRPr="003336C9">
        <w:rPr>
          <w:sz w:val="26"/>
          <w:lang w:val="fr-FR"/>
        </w:rPr>
        <w:t>Quay động cơ sao cho xylanh máy song hành đến góc trùng điệp hay cưỡi nhau.</w:t>
      </w:r>
    </w:p>
    <w:p w14:paraId="1C3FFAA3"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D. </w:t>
      </w:r>
      <w:r w:rsidRPr="003336C9">
        <w:rPr>
          <w:sz w:val="26"/>
          <w:lang w:val="fr-FR"/>
        </w:rPr>
        <w:t>Quay động cơ sao cho piston máy song hành đến ĐCD.</w:t>
      </w:r>
    </w:p>
    <w:p w14:paraId="5D7F0ECA" w14:textId="77777777" w:rsidR="00D20218" w:rsidRPr="003336C9" w:rsidRDefault="00D20218" w:rsidP="00D20218">
      <w:pPr>
        <w:tabs>
          <w:tab w:val="left" w:pos="283"/>
          <w:tab w:val="left" w:pos="2835"/>
          <w:tab w:val="left" w:pos="5386"/>
          <w:tab w:val="left" w:pos="7937"/>
        </w:tabs>
        <w:spacing w:before="60"/>
        <w:jc w:val="both"/>
        <w:rPr>
          <w:sz w:val="26"/>
          <w:lang w:val="fr-FR"/>
        </w:rPr>
      </w:pPr>
      <w:r w:rsidRPr="003336C9">
        <w:rPr>
          <w:b/>
          <w:sz w:val="26"/>
          <w:lang w:val="fr-FR"/>
        </w:rPr>
        <w:t>Câu 14.</w:t>
      </w:r>
      <w:r w:rsidRPr="003336C9">
        <w:rPr>
          <w:sz w:val="26"/>
          <w:lang w:val="fr-FR"/>
        </w:rPr>
        <w:t xml:space="preserve"> Cấu tạo 1 bô bin gồm có 2 cuộn dây cùng quấn trên 1 lõi thép, trong đó</w:t>
      </w:r>
    </w:p>
    <w:p w14:paraId="6E673179"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A. </w:t>
      </w:r>
      <w:r w:rsidRPr="003336C9">
        <w:rPr>
          <w:sz w:val="26"/>
          <w:lang w:val="fr-FR"/>
        </w:rPr>
        <w:t>Cuộn thứ cấp có 15÷20. vòng dây nhỏ, cuộn sơ cấp có 3 vòng dây to.</w:t>
      </w:r>
    </w:p>
    <w:p w14:paraId="07E1E3D9"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B. </w:t>
      </w:r>
      <w:r w:rsidRPr="003336C9">
        <w:rPr>
          <w:sz w:val="26"/>
          <w:lang w:val="fr-FR"/>
        </w:rPr>
        <w:t>Cuộn thứ cấp có 3 vòng dây nhỏ, cuộn sơ cấpcó 15÷20. vòng dây to.</w:t>
      </w:r>
    </w:p>
    <w:p w14:paraId="7FEEBD17"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C. </w:t>
      </w:r>
      <w:r w:rsidRPr="003336C9">
        <w:rPr>
          <w:sz w:val="26"/>
          <w:lang w:val="fr-FR"/>
        </w:rPr>
        <w:t>Cuộn thứ cấp có 3 vòng dây to, cuộn sơ cấpcó 15÷20. vòng dây nhỏ.</w:t>
      </w:r>
    </w:p>
    <w:p w14:paraId="04D92394"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D. </w:t>
      </w:r>
      <w:r w:rsidRPr="003336C9">
        <w:rPr>
          <w:sz w:val="26"/>
          <w:lang w:val="fr-FR"/>
        </w:rPr>
        <w:t>Cuộn thứ cấp có 15÷20. vòng dây to, cuộn sơ cấp có 3 vòng dây nhỏ.</w:t>
      </w:r>
    </w:p>
    <w:p w14:paraId="1936A0F0"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fr-FR"/>
        </w:rPr>
        <w:t>Câu 15.</w:t>
      </w:r>
      <w:r w:rsidRPr="003336C9">
        <w:rPr>
          <w:sz w:val="26"/>
          <w:lang w:val="fr-FR"/>
        </w:rPr>
        <w:t xml:space="preserve"> </w:t>
      </w:r>
      <w:r w:rsidRPr="003336C9">
        <w:rPr>
          <w:sz w:val="26"/>
          <w:lang w:val="nl-NL"/>
        </w:rPr>
        <w:t>Bộ sinh hàn là 1 bộ phận nằm trong hệ thống?</w:t>
      </w:r>
    </w:p>
    <w:p w14:paraId="5FC8C531"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fr-FR"/>
        </w:rPr>
        <w:tab/>
      </w:r>
      <w:r w:rsidRPr="003336C9">
        <w:rPr>
          <w:b/>
          <w:sz w:val="26"/>
          <w:lang w:val="fr-FR"/>
        </w:rPr>
        <w:t xml:space="preserve">A. </w:t>
      </w:r>
      <w:r w:rsidRPr="003336C9">
        <w:rPr>
          <w:sz w:val="26"/>
          <w:lang w:val="nl-NL"/>
        </w:rPr>
        <w:t>Hệ thống tăng áp.</w:t>
      </w:r>
      <w:r w:rsidRPr="003336C9">
        <w:rPr>
          <w:sz w:val="26"/>
          <w:lang w:val="nl-NL"/>
        </w:rPr>
        <w:tab/>
      </w:r>
    </w:p>
    <w:p w14:paraId="3441D6DF"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fr-FR"/>
        </w:rPr>
        <w:tab/>
      </w:r>
      <w:r w:rsidRPr="003336C9">
        <w:rPr>
          <w:b/>
          <w:sz w:val="26"/>
          <w:lang w:val="fr-FR"/>
        </w:rPr>
        <w:t xml:space="preserve">B. </w:t>
      </w:r>
      <w:r w:rsidRPr="003336C9">
        <w:rPr>
          <w:sz w:val="26"/>
          <w:lang w:val="nl-NL"/>
        </w:rPr>
        <w:t>Hệ thống làm mát.</w:t>
      </w:r>
      <w:r w:rsidRPr="003336C9">
        <w:rPr>
          <w:sz w:val="26"/>
          <w:lang w:val="nl-NL"/>
        </w:rPr>
        <w:tab/>
      </w:r>
    </w:p>
    <w:p w14:paraId="5CDCFC55"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fr-FR"/>
        </w:rPr>
        <w:tab/>
      </w:r>
      <w:r w:rsidRPr="003336C9">
        <w:rPr>
          <w:b/>
          <w:sz w:val="26"/>
          <w:lang w:val="fr-FR"/>
        </w:rPr>
        <w:t xml:space="preserve">C. </w:t>
      </w:r>
      <w:r w:rsidRPr="003336C9">
        <w:rPr>
          <w:sz w:val="26"/>
          <w:lang w:val="nl-NL"/>
        </w:rPr>
        <w:t>Hệ thống điều hòa không khí.</w:t>
      </w:r>
    </w:p>
    <w:p w14:paraId="24C9221F"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fr-FR"/>
        </w:rPr>
        <w:tab/>
      </w:r>
      <w:r w:rsidRPr="003336C9">
        <w:rPr>
          <w:b/>
          <w:sz w:val="26"/>
          <w:lang w:val="fr-FR"/>
        </w:rPr>
        <w:t xml:space="preserve">D. </w:t>
      </w:r>
      <w:r w:rsidRPr="003336C9">
        <w:rPr>
          <w:sz w:val="26"/>
          <w:lang w:val="nl-NL"/>
        </w:rPr>
        <w:t>Hệ thống bôi trơn.</w:t>
      </w:r>
    </w:p>
    <w:p w14:paraId="532EBF8D"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lastRenderedPageBreak/>
        <w:t>Câu 16.</w:t>
      </w:r>
      <w:r w:rsidRPr="003336C9">
        <w:rPr>
          <w:sz w:val="26"/>
          <w:lang w:val="nl-NL"/>
        </w:rPr>
        <w:t xml:space="preserve"> Bôi trơn bằng phương pháp pha dầu vào nhiên liệu được dùng ở động cơ nào?</w:t>
      </w:r>
    </w:p>
    <w:p w14:paraId="43775838"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Động cơ diesel.</w:t>
      </w:r>
      <w:r w:rsidRPr="003336C9">
        <w:rPr>
          <w:sz w:val="26"/>
          <w:lang w:val="nl-NL"/>
        </w:rPr>
        <w:tab/>
      </w:r>
      <w:r w:rsidRPr="003336C9">
        <w:rPr>
          <w:sz w:val="26"/>
          <w:lang w:val="nl-NL"/>
        </w:rPr>
        <w:tab/>
      </w:r>
    </w:p>
    <w:p w14:paraId="54802792"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Động cơ bốn kỳ.</w:t>
      </w:r>
    </w:p>
    <w:p w14:paraId="537AF3F7"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Động cơ xăng.</w:t>
      </w:r>
      <w:r w:rsidRPr="003336C9">
        <w:rPr>
          <w:sz w:val="26"/>
          <w:lang w:val="nl-NL"/>
        </w:rPr>
        <w:tab/>
      </w:r>
    </w:p>
    <w:p w14:paraId="2EEE2219"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D. </w:t>
      </w:r>
      <w:r w:rsidRPr="003336C9">
        <w:rPr>
          <w:sz w:val="26"/>
          <w:lang w:val="nl-NL"/>
        </w:rPr>
        <w:t>Động cơ hai  kỳ.</w:t>
      </w:r>
    </w:p>
    <w:p w14:paraId="009EEAFC"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17.</w:t>
      </w:r>
      <w:r w:rsidRPr="003336C9">
        <w:rPr>
          <w:sz w:val="26"/>
          <w:lang w:val="nl-NL"/>
        </w:rPr>
        <w:t xml:space="preserve"> Miêu tả nào dưới đây </w:t>
      </w:r>
      <w:r w:rsidRPr="003336C9">
        <w:rPr>
          <w:b/>
          <w:i/>
          <w:sz w:val="26"/>
          <w:lang w:val="nl-NL"/>
        </w:rPr>
        <w:t>không đúng</w:t>
      </w:r>
      <w:r w:rsidRPr="003336C9">
        <w:rPr>
          <w:sz w:val="26"/>
          <w:lang w:val="nl-NL"/>
        </w:rPr>
        <w:t xml:space="preserve"> cho con đội kiểu thủy lực.</w:t>
      </w:r>
    </w:p>
    <w:p w14:paraId="6BA9671D"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Con đội thủy lực hoạt động mà không cần áp suất dầu bôi trơn.</w:t>
      </w:r>
    </w:p>
    <w:p w14:paraId="5CE5ABC3"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Khe hở xúpáp được điều chỉnh một cách tự động.</w:t>
      </w:r>
    </w:p>
    <w:p w14:paraId="71FB3054"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Khe hở xúpáp không cần điều chỉnh định kỳ.</w:t>
      </w:r>
    </w:p>
    <w:p w14:paraId="4C79F436"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Con đội thủy lực hoạt động nhờ áp suất dầu (nhớt) bôi trơn.</w:t>
      </w:r>
    </w:p>
    <w:p w14:paraId="7D9A9275"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18.</w:t>
      </w:r>
      <w:r w:rsidRPr="003336C9">
        <w:rPr>
          <w:sz w:val="26"/>
          <w:lang w:val="nl-NL"/>
        </w:rPr>
        <w:t xml:space="preserve"> Các phương pháp bôi trơn trên động cơ đốt trong bốn kỳ (thì) gồm.</w:t>
      </w:r>
    </w:p>
    <w:p w14:paraId="2DF1805A"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A. </w:t>
      </w:r>
      <w:r w:rsidRPr="003336C9">
        <w:rPr>
          <w:sz w:val="26"/>
          <w:lang w:val="nl-NL"/>
        </w:rPr>
        <w:t>Bôi trơn bằng vung tóe; Bôi trơn bằng áp lực.</w:t>
      </w:r>
    </w:p>
    <w:p w14:paraId="24D5BB43"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Bôi trơn bằng tự nhiên; Bôi trơn bằng cưỡng bức.</w:t>
      </w:r>
    </w:p>
    <w:p w14:paraId="367DC684"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Bôi trơn bằng đối lưu; Bôi trơn bằng đối trọng.</w:t>
      </w:r>
    </w:p>
    <w:p w14:paraId="1235933E"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Bôi trơn bằng mao dẫn; Bôi trơn bằng thanh dẫn.</w:t>
      </w:r>
    </w:p>
    <w:p w14:paraId="2C5E6A78"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19.</w:t>
      </w:r>
      <w:r w:rsidRPr="003336C9">
        <w:rPr>
          <w:sz w:val="26"/>
          <w:lang w:val="nl-NL"/>
        </w:rPr>
        <w:t xml:space="preserve"> Các kiểu bố trí xúpáp trên động cơ đốt trong gồm.</w:t>
      </w:r>
    </w:p>
    <w:p w14:paraId="3D27593B"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Xúpáp đặt, xúpáp úp.</w:t>
      </w:r>
      <w:r w:rsidRPr="003336C9">
        <w:rPr>
          <w:sz w:val="26"/>
          <w:lang w:val="nl-NL"/>
        </w:rPr>
        <w:tab/>
      </w:r>
    </w:p>
    <w:p w14:paraId="29970BE5"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Xúpáp đặt, xúpáp treo.</w:t>
      </w:r>
      <w:r w:rsidRPr="003336C9">
        <w:rPr>
          <w:sz w:val="26"/>
          <w:lang w:val="nl-NL"/>
        </w:rPr>
        <w:tab/>
      </w:r>
    </w:p>
    <w:p w14:paraId="22B01367"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Xúpáp  úp, xúpáp ngữa.</w:t>
      </w:r>
    </w:p>
    <w:p w14:paraId="57E52DA2"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Xúpáp lắp, xúpáp treo.</w:t>
      </w:r>
    </w:p>
    <w:p w14:paraId="0E148A2E"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20.</w:t>
      </w:r>
      <w:r w:rsidRPr="003336C9">
        <w:rPr>
          <w:sz w:val="26"/>
          <w:lang w:val="nl-NL"/>
        </w:rPr>
        <w:t xml:space="preserve"> Trong động cơ đốt trong khái niệm thì (kỳ) là</w:t>
      </w:r>
    </w:p>
    <w:p w14:paraId="4505B085"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Chỉ là khoảng dịch chuyển của piston, ứng với thời gian đó piston di chuyển.</w:t>
      </w:r>
    </w:p>
    <w:p w14:paraId="0651C5CC"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Khoảng chạy có hình dạng của lá cờ trong xylanh ứng với thời gian đó piston di chuyển.</w:t>
      </w:r>
    </w:p>
    <w:p w14:paraId="0A1DD0AB"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Là một phần của chu trình công tác, thời gian piston đi từ điểm chết này tới điểm chết kia.</w:t>
      </w:r>
    </w:p>
    <w:p w14:paraId="34DAF462"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Là chu trình công tác, ứng với thời gian đó piston đi từ điểm chết này tới điểm chết kia.</w:t>
      </w:r>
    </w:p>
    <w:p w14:paraId="4EDE1949"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21.</w:t>
      </w:r>
      <w:r w:rsidRPr="003336C9">
        <w:rPr>
          <w:sz w:val="26"/>
          <w:lang w:val="nl-NL"/>
        </w:rPr>
        <w:t xml:space="preserve"> Kết luận nào dưới đây là </w:t>
      </w:r>
      <w:r w:rsidRPr="003336C9">
        <w:rPr>
          <w:b/>
          <w:sz w:val="26"/>
          <w:lang w:val="nl-NL"/>
        </w:rPr>
        <w:t>SAI</w:t>
      </w:r>
      <w:r w:rsidRPr="003336C9">
        <w:rPr>
          <w:sz w:val="26"/>
          <w:lang w:val="nl-NL"/>
        </w:rPr>
        <w:t>? Khi động cơ xăng bốn kỳ (thì) thực hiện được một chu trình thì.</w:t>
      </w:r>
    </w:p>
    <w:p w14:paraId="397CDC83"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Động cơ đã thực hiện việc nạp – thải khí một lần.</w:t>
      </w:r>
    </w:p>
    <w:p w14:paraId="06246303"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Piston trở về vị trí ban đầu sau một lần đi và về.</w:t>
      </w:r>
    </w:p>
    <w:p w14:paraId="3CF72043"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Trục khuỷu quay được 2 vòng. </w:t>
      </w:r>
    </w:p>
    <w:p w14:paraId="6F9D90B0"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Bougie bật tia lửa điện một lần. </w:t>
      </w:r>
    </w:p>
    <w:p w14:paraId="0AC4B4CA"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22.</w:t>
      </w:r>
      <w:r w:rsidRPr="003336C9">
        <w:rPr>
          <w:sz w:val="26"/>
          <w:lang w:val="nl-NL"/>
        </w:rPr>
        <w:t xml:space="preserve"> Ý nghĩa của việc mở sớm, đóng muộn các xúpáp là.</w:t>
      </w:r>
    </w:p>
    <w:p w14:paraId="37585ECF"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Làm cho xúpáp không đụng vào đỉnh piston.</w:t>
      </w:r>
    </w:p>
    <w:p w14:paraId="5439F23B"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Tăng công suất của động cơ ở tốc độ thấp.</w:t>
      </w:r>
      <w:r w:rsidRPr="003336C9">
        <w:rPr>
          <w:sz w:val="26"/>
          <w:lang w:val="nl-NL"/>
        </w:rPr>
        <w:tab/>
      </w:r>
    </w:p>
    <w:p w14:paraId="4E0EA2C4"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C. </w:t>
      </w:r>
      <w:r w:rsidRPr="003336C9">
        <w:rPr>
          <w:sz w:val="26"/>
          <w:lang w:val="nl-NL"/>
        </w:rPr>
        <w:t>Giúp cho việc nạp đầy và xả sạch tốt hơn.</w:t>
      </w:r>
    </w:p>
    <w:p w14:paraId="2287112C"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Giúp cho xúpáp làm việc bền hơn.</w:t>
      </w:r>
      <w:r w:rsidRPr="003336C9">
        <w:rPr>
          <w:sz w:val="26"/>
          <w:lang w:val="nl-NL"/>
        </w:rPr>
        <w:tab/>
      </w:r>
    </w:p>
    <w:p w14:paraId="32AA81E7"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23.</w:t>
      </w:r>
      <w:r w:rsidRPr="003336C9">
        <w:rPr>
          <w:sz w:val="26"/>
          <w:lang w:val="nl-NL"/>
        </w:rPr>
        <w:t xml:space="preserve"> Quạt làm mát trong hệ thống làm mát trên động cơ đốt trong gồm.</w:t>
      </w:r>
    </w:p>
    <w:p w14:paraId="5246483E"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2 loại là. quạt hút và quạt thổi.</w:t>
      </w:r>
    </w:p>
    <w:p w14:paraId="6D4E5DBE"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2 loại là. quạt nhanh và quạt chậm.</w:t>
      </w:r>
    </w:p>
    <w:p w14:paraId="726F3F73"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2 loại là. quạt cơ khí và quạt tự động.</w:t>
      </w:r>
      <w:r w:rsidRPr="003336C9">
        <w:rPr>
          <w:sz w:val="26"/>
          <w:lang w:val="nl-NL"/>
        </w:rPr>
        <w:tab/>
      </w:r>
    </w:p>
    <w:p w14:paraId="30E221AE"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2 loại là. quạt cơ và quạt điện.</w:t>
      </w:r>
      <w:r w:rsidRPr="003336C9">
        <w:rPr>
          <w:sz w:val="26"/>
          <w:lang w:val="nl-NL"/>
        </w:rPr>
        <w:tab/>
      </w:r>
    </w:p>
    <w:p w14:paraId="6E32D046"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24.</w:t>
      </w:r>
      <w:r w:rsidRPr="003336C9">
        <w:rPr>
          <w:sz w:val="26"/>
          <w:lang w:val="nl-NL"/>
        </w:rPr>
        <w:t xml:space="preserve"> Để tăng tốc độ làm mát nước trong hệ thống làm mát bằng nước tuần hoàn cưỡng bức, ta dùng chi tiết nào?</w:t>
      </w:r>
    </w:p>
    <w:p w14:paraId="2E6CF2E2"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A. </w:t>
      </w:r>
      <w:r w:rsidRPr="003336C9">
        <w:rPr>
          <w:sz w:val="26"/>
          <w:lang w:val="nl-NL"/>
        </w:rPr>
        <w:t>Quạt gió.</w:t>
      </w:r>
    </w:p>
    <w:p w14:paraId="24AE9FD8"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Két nước.</w:t>
      </w:r>
      <w:r w:rsidRPr="003336C9">
        <w:rPr>
          <w:sz w:val="26"/>
          <w:lang w:val="nl-NL"/>
        </w:rPr>
        <w:tab/>
      </w:r>
      <w:r w:rsidRPr="003336C9">
        <w:rPr>
          <w:sz w:val="26"/>
          <w:lang w:val="nl-NL"/>
        </w:rPr>
        <w:tab/>
      </w:r>
    </w:p>
    <w:p w14:paraId="5A36EFD8"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Van hằng nhiệt.</w:t>
      </w:r>
      <w:r w:rsidRPr="003336C9">
        <w:rPr>
          <w:sz w:val="26"/>
          <w:lang w:val="nl-NL"/>
        </w:rPr>
        <w:tab/>
      </w:r>
    </w:p>
    <w:p w14:paraId="089C0B29"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lastRenderedPageBreak/>
        <w:tab/>
      </w:r>
      <w:r w:rsidRPr="003336C9">
        <w:rPr>
          <w:b/>
          <w:sz w:val="26"/>
          <w:lang w:val="nl-NL"/>
        </w:rPr>
        <w:t xml:space="preserve">D. </w:t>
      </w:r>
      <w:r w:rsidRPr="003336C9">
        <w:rPr>
          <w:sz w:val="26"/>
          <w:lang w:val="nl-NL"/>
        </w:rPr>
        <w:t>Bơm nước.</w:t>
      </w:r>
    </w:p>
    <w:p w14:paraId="6564E7A1" w14:textId="77777777" w:rsidR="00D20218" w:rsidRPr="003336C9" w:rsidRDefault="00D20218" w:rsidP="00D20218">
      <w:pPr>
        <w:tabs>
          <w:tab w:val="left" w:pos="283"/>
          <w:tab w:val="left" w:pos="2835"/>
          <w:tab w:val="left" w:pos="5386"/>
          <w:tab w:val="left" w:pos="7937"/>
        </w:tabs>
        <w:spacing w:before="60"/>
        <w:jc w:val="both"/>
        <w:rPr>
          <w:sz w:val="26"/>
        </w:rPr>
      </w:pPr>
      <w:r w:rsidRPr="003336C9">
        <w:rPr>
          <w:b/>
          <w:sz w:val="26"/>
        </w:rPr>
        <w:t>Câu 25.</w:t>
      </w:r>
      <w:r w:rsidRPr="003336C9">
        <w:rPr>
          <w:sz w:val="26"/>
        </w:rPr>
        <w:t xml:space="preserve"> Trong động cơ đốt trong. Công dụng của xéc-măng dầu là.</w:t>
      </w:r>
    </w:p>
    <w:p w14:paraId="6B16ED1E"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A. </w:t>
      </w:r>
      <w:r w:rsidRPr="003336C9">
        <w:rPr>
          <w:sz w:val="26"/>
        </w:rPr>
        <w:t>Vung tóe cho dầu bám ở vách  xy-lanh và gạc lớp dầu mỏng cho xéc-măng khí và xy-lanh.</w:t>
      </w:r>
    </w:p>
    <w:p w14:paraId="69938BBC"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Giữ dầu bám ở vách  xy-lanh và bơm dầu cho xéc-măng khí và xéc-măng lửa.</w:t>
      </w:r>
    </w:p>
    <w:p w14:paraId="5C64A49B"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Gạt dầu từ bơm dầu đưa đến bám ở vách  xy-lanh và ngăn lớp dầu mỏng cho xéc-măng khí và xy-lanh.</w:t>
      </w:r>
    </w:p>
    <w:p w14:paraId="1C0BAB13"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Gạt dầu bám ở vách  xy-lanh và phân bố lớp dầu mỏng cho xéc-măng khí và xy-lanh.</w:t>
      </w:r>
    </w:p>
    <w:p w14:paraId="06AEA670"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rPr>
        <w:t>Câu 26.</w:t>
      </w:r>
      <w:r w:rsidRPr="003336C9">
        <w:rPr>
          <w:sz w:val="26"/>
        </w:rPr>
        <w:t xml:space="preserve"> </w:t>
      </w:r>
      <w:r w:rsidRPr="003336C9">
        <w:rPr>
          <w:sz w:val="26"/>
          <w:lang w:val="nl-NL"/>
        </w:rPr>
        <w:t>Đường kính tuýp mở bugi đánh lửa (xe ô tô) thường có 2 loại</w:t>
      </w:r>
    </w:p>
    <w:p w14:paraId="7533C271" w14:textId="77777777" w:rsidR="00D20218" w:rsidRPr="003336C9" w:rsidRDefault="00D20218" w:rsidP="00D20218">
      <w:pPr>
        <w:tabs>
          <w:tab w:val="left" w:pos="283"/>
          <w:tab w:val="left" w:pos="2835"/>
          <w:tab w:val="left" w:pos="5386"/>
          <w:tab w:val="left" w:pos="7937"/>
        </w:tabs>
        <w:rPr>
          <w:sz w:val="26"/>
          <w:lang w:val="nl-NL"/>
        </w:rPr>
      </w:pPr>
      <w:r w:rsidRPr="003336C9">
        <w:rPr>
          <w:sz w:val="26"/>
        </w:rPr>
        <w:tab/>
      </w:r>
      <w:r w:rsidRPr="003336C9">
        <w:rPr>
          <w:b/>
          <w:sz w:val="26"/>
        </w:rPr>
        <w:t xml:space="preserve">A. </w:t>
      </w:r>
      <w:r w:rsidRPr="003336C9">
        <w:rPr>
          <w:sz w:val="26"/>
          <w:lang w:val="nl-NL"/>
        </w:rPr>
        <w:t>14mm và 21 mm</w:t>
      </w:r>
      <w:r w:rsidRPr="003336C9">
        <w:rPr>
          <w:sz w:val="26"/>
          <w:lang w:val="nl-NL"/>
        </w:rPr>
        <w:tab/>
      </w:r>
    </w:p>
    <w:p w14:paraId="5DB76C40" w14:textId="77777777" w:rsidR="00D20218" w:rsidRPr="003336C9" w:rsidRDefault="00D20218" w:rsidP="00D20218">
      <w:pPr>
        <w:tabs>
          <w:tab w:val="left" w:pos="283"/>
          <w:tab w:val="left" w:pos="2835"/>
          <w:tab w:val="left" w:pos="5386"/>
          <w:tab w:val="left" w:pos="7937"/>
        </w:tabs>
        <w:rPr>
          <w:sz w:val="26"/>
          <w:lang w:val="nl-NL"/>
        </w:rPr>
      </w:pPr>
      <w:r w:rsidRPr="003336C9">
        <w:rPr>
          <w:sz w:val="26"/>
        </w:rPr>
        <w:tab/>
      </w:r>
      <w:r w:rsidRPr="003336C9">
        <w:rPr>
          <w:b/>
          <w:sz w:val="26"/>
        </w:rPr>
        <w:t xml:space="preserve">B. </w:t>
      </w:r>
      <w:r w:rsidRPr="003336C9">
        <w:rPr>
          <w:sz w:val="26"/>
          <w:lang w:val="nl-NL"/>
        </w:rPr>
        <w:t>14 mm và 16 mm</w:t>
      </w:r>
      <w:r w:rsidRPr="003336C9">
        <w:rPr>
          <w:sz w:val="26"/>
          <w:lang w:val="nl-NL"/>
        </w:rPr>
        <w:tab/>
      </w:r>
    </w:p>
    <w:p w14:paraId="60C0AF2F" w14:textId="77777777" w:rsidR="00D20218" w:rsidRPr="003336C9" w:rsidRDefault="00D20218" w:rsidP="00D20218">
      <w:pPr>
        <w:tabs>
          <w:tab w:val="left" w:pos="283"/>
          <w:tab w:val="left" w:pos="2835"/>
          <w:tab w:val="left" w:pos="5386"/>
          <w:tab w:val="left" w:pos="7937"/>
        </w:tabs>
        <w:rPr>
          <w:b/>
          <w:sz w:val="26"/>
          <w:lang w:val="nl-NL"/>
        </w:rPr>
      </w:pPr>
      <w:r w:rsidRPr="003336C9">
        <w:rPr>
          <w:sz w:val="26"/>
        </w:rPr>
        <w:tab/>
      </w:r>
      <w:r w:rsidRPr="003336C9">
        <w:rPr>
          <w:b/>
          <w:sz w:val="26"/>
        </w:rPr>
        <w:t xml:space="preserve">C. </w:t>
      </w:r>
      <w:r w:rsidRPr="003336C9">
        <w:rPr>
          <w:sz w:val="26"/>
          <w:lang w:val="nl-NL"/>
        </w:rPr>
        <w:t>16mm và 21 mm</w:t>
      </w:r>
    </w:p>
    <w:p w14:paraId="5B0D9968" w14:textId="77777777" w:rsidR="00D20218" w:rsidRPr="003336C9" w:rsidRDefault="00D20218" w:rsidP="00D20218">
      <w:pPr>
        <w:tabs>
          <w:tab w:val="left" w:pos="283"/>
          <w:tab w:val="left" w:pos="2835"/>
          <w:tab w:val="left" w:pos="5386"/>
          <w:tab w:val="left" w:pos="7937"/>
        </w:tabs>
        <w:rPr>
          <w:sz w:val="26"/>
          <w:lang w:val="nl-NL"/>
        </w:rPr>
      </w:pPr>
      <w:r w:rsidRPr="003336C9">
        <w:rPr>
          <w:sz w:val="26"/>
        </w:rPr>
        <w:tab/>
      </w:r>
      <w:r w:rsidRPr="003336C9">
        <w:rPr>
          <w:b/>
          <w:sz w:val="26"/>
          <w:lang w:val="fr-FR"/>
        </w:rPr>
        <w:t xml:space="preserve">D. </w:t>
      </w:r>
      <w:r w:rsidRPr="003336C9">
        <w:rPr>
          <w:sz w:val="26"/>
          <w:lang w:val="nl-NL"/>
        </w:rPr>
        <w:t>16mm và 20 mm</w:t>
      </w:r>
      <w:r w:rsidRPr="003336C9">
        <w:rPr>
          <w:sz w:val="26"/>
          <w:lang w:val="nl-NL"/>
        </w:rPr>
        <w:tab/>
      </w:r>
    </w:p>
    <w:p w14:paraId="33C303DF" w14:textId="77777777" w:rsidR="00D20218" w:rsidRPr="003336C9" w:rsidRDefault="00D20218" w:rsidP="00D20218">
      <w:pPr>
        <w:tabs>
          <w:tab w:val="left" w:pos="283"/>
          <w:tab w:val="left" w:pos="2835"/>
          <w:tab w:val="left" w:pos="5386"/>
          <w:tab w:val="left" w:pos="7937"/>
        </w:tabs>
        <w:spacing w:before="60"/>
        <w:jc w:val="both"/>
        <w:rPr>
          <w:sz w:val="26"/>
          <w:lang w:val="fr-FR"/>
        </w:rPr>
      </w:pPr>
      <w:r w:rsidRPr="003336C9">
        <w:rPr>
          <w:b/>
          <w:sz w:val="26"/>
          <w:lang w:val="fr-FR"/>
        </w:rPr>
        <w:t>Câu 27.</w:t>
      </w:r>
      <w:r w:rsidRPr="003336C9">
        <w:rPr>
          <w:sz w:val="26"/>
          <w:lang w:val="fr-FR"/>
        </w:rPr>
        <w:t xml:space="preserve"> Van hàn nhiệt trong hệ thống làm mát bằng nước tuần hoàn cưỡng bức có tác dụng. giữ cho nhiệt độ của nước trong . . . . . luôn ở khoảng nhiệt độ cho phép.</w:t>
      </w:r>
    </w:p>
    <w:p w14:paraId="5B785ABA"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A. </w:t>
      </w:r>
      <w:r w:rsidRPr="003336C9">
        <w:rPr>
          <w:sz w:val="26"/>
          <w:lang w:val="fr-FR"/>
        </w:rPr>
        <w:t>Bơm nước. </w:t>
      </w:r>
      <w:r w:rsidRPr="003336C9">
        <w:rPr>
          <w:sz w:val="26"/>
          <w:lang w:val="fr-FR"/>
        </w:rPr>
        <w:tab/>
      </w:r>
    </w:p>
    <w:p w14:paraId="333D6DCF" w14:textId="77777777" w:rsidR="00D20218" w:rsidRPr="003336C9" w:rsidRDefault="00D20218" w:rsidP="00D20218">
      <w:pPr>
        <w:tabs>
          <w:tab w:val="left" w:pos="283"/>
          <w:tab w:val="left" w:pos="2835"/>
          <w:tab w:val="left" w:pos="5386"/>
          <w:tab w:val="left" w:pos="7937"/>
        </w:tabs>
        <w:rPr>
          <w:b/>
          <w:sz w:val="26"/>
          <w:lang w:val="fr-FR"/>
        </w:rPr>
      </w:pPr>
      <w:r w:rsidRPr="003336C9">
        <w:rPr>
          <w:sz w:val="26"/>
          <w:lang w:val="fr-FR"/>
        </w:rPr>
        <w:tab/>
      </w:r>
      <w:r w:rsidRPr="003336C9">
        <w:rPr>
          <w:b/>
          <w:sz w:val="26"/>
          <w:lang w:val="fr-FR"/>
        </w:rPr>
        <w:t xml:space="preserve">B. </w:t>
      </w:r>
      <w:r w:rsidRPr="003336C9">
        <w:rPr>
          <w:sz w:val="26"/>
          <w:lang w:val="fr-FR"/>
        </w:rPr>
        <w:t>Áo nước động cơ.</w:t>
      </w:r>
    </w:p>
    <w:p w14:paraId="56AA68AD"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C. </w:t>
      </w:r>
      <w:r w:rsidRPr="003336C9">
        <w:rPr>
          <w:sz w:val="26"/>
          <w:lang w:val="fr-FR"/>
        </w:rPr>
        <w:t>Ống nước. </w:t>
      </w:r>
      <w:r w:rsidRPr="003336C9">
        <w:rPr>
          <w:sz w:val="26"/>
          <w:lang w:val="fr-FR"/>
        </w:rPr>
        <w:tab/>
      </w:r>
    </w:p>
    <w:p w14:paraId="627EA3D1"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D. </w:t>
      </w:r>
      <w:r w:rsidRPr="003336C9">
        <w:rPr>
          <w:sz w:val="26"/>
          <w:lang w:val="fr-FR"/>
        </w:rPr>
        <w:t>Két nước. </w:t>
      </w:r>
      <w:r w:rsidRPr="003336C9">
        <w:rPr>
          <w:sz w:val="26"/>
          <w:lang w:val="fr-FR"/>
        </w:rPr>
        <w:tab/>
      </w:r>
    </w:p>
    <w:p w14:paraId="2F5F6324" w14:textId="77777777" w:rsidR="00D20218" w:rsidRPr="003336C9" w:rsidRDefault="00D20218" w:rsidP="00D20218">
      <w:pPr>
        <w:tabs>
          <w:tab w:val="left" w:pos="283"/>
          <w:tab w:val="left" w:pos="2835"/>
          <w:tab w:val="left" w:pos="5386"/>
          <w:tab w:val="left" w:pos="7937"/>
        </w:tabs>
        <w:spacing w:before="60"/>
        <w:jc w:val="both"/>
        <w:rPr>
          <w:sz w:val="26"/>
          <w:lang w:val="fr-FR"/>
        </w:rPr>
      </w:pPr>
      <w:r w:rsidRPr="003336C9">
        <w:rPr>
          <w:b/>
          <w:sz w:val="26"/>
          <w:lang w:val="fr-FR"/>
        </w:rPr>
        <w:t>Câu 28.</w:t>
      </w:r>
      <w:r w:rsidRPr="003336C9">
        <w:rPr>
          <w:sz w:val="26"/>
          <w:lang w:val="fr-FR"/>
        </w:rPr>
        <w:t xml:space="preserve"> Động cơ nổ thải (xả) ra nhiều khói trắng là do.</w:t>
      </w:r>
    </w:p>
    <w:p w14:paraId="796B2A3A"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A. </w:t>
      </w:r>
      <w:r w:rsidRPr="003336C9">
        <w:rPr>
          <w:sz w:val="26"/>
          <w:lang w:val="fr-FR"/>
        </w:rPr>
        <w:t>Dầu bôi trơn lọt vào buồng đốt.</w:t>
      </w:r>
      <w:r w:rsidRPr="003336C9">
        <w:rPr>
          <w:sz w:val="26"/>
          <w:lang w:val="fr-FR"/>
        </w:rPr>
        <w:tab/>
      </w:r>
    </w:p>
    <w:p w14:paraId="1F3FDE38"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B. </w:t>
      </w:r>
      <w:r w:rsidRPr="003336C9">
        <w:rPr>
          <w:sz w:val="26"/>
          <w:lang w:val="fr-FR"/>
        </w:rPr>
        <w:t>Hòa khí nghèo nhiên liệu.</w:t>
      </w:r>
      <w:r w:rsidRPr="003336C9">
        <w:rPr>
          <w:sz w:val="26"/>
          <w:lang w:val="fr-FR"/>
        </w:rPr>
        <w:tab/>
      </w:r>
    </w:p>
    <w:p w14:paraId="703CDA97"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C. </w:t>
      </w:r>
      <w:r w:rsidRPr="003336C9">
        <w:rPr>
          <w:sz w:val="26"/>
          <w:lang w:val="fr-FR"/>
        </w:rPr>
        <w:t>Hòa khí giàu nhiên liệu.</w:t>
      </w:r>
    </w:p>
    <w:p w14:paraId="699AC14C" w14:textId="77777777" w:rsidR="00D20218" w:rsidRPr="003336C9" w:rsidRDefault="00D20218" w:rsidP="00D20218">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D. </w:t>
      </w:r>
      <w:r w:rsidRPr="003336C9">
        <w:rPr>
          <w:sz w:val="26"/>
          <w:lang w:val="fr-FR"/>
        </w:rPr>
        <w:t>Nước lọt vào buồng đốt.</w:t>
      </w:r>
    </w:p>
    <w:p w14:paraId="70F676EB"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fr-FR"/>
        </w:rPr>
        <w:t>Câu 29.</w:t>
      </w:r>
      <w:r w:rsidRPr="003336C9">
        <w:rPr>
          <w:sz w:val="26"/>
          <w:lang w:val="fr-FR"/>
        </w:rPr>
        <w:t xml:space="preserve"> </w:t>
      </w:r>
      <w:r w:rsidRPr="003336C9">
        <w:rPr>
          <w:sz w:val="26"/>
          <w:lang w:val="nl-NL"/>
        </w:rPr>
        <w:t>Trên động cơ 4 xy-lanh, cách để làm cho bốn piston cùng nằm giữa xylanh khi lắp trục cam là.</w:t>
      </w:r>
    </w:p>
    <w:p w14:paraId="3A3D0E4E"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fr-FR"/>
        </w:rPr>
        <w:tab/>
      </w:r>
      <w:r w:rsidRPr="003336C9">
        <w:rPr>
          <w:b/>
          <w:sz w:val="26"/>
          <w:lang w:val="fr-FR"/>
        </w:rPr>
        <w:t xml:space="preserve">A. </w:t>
      </w:r>
      <w:r w:rsidRPr="003336C9">
        <w:rPr>
          <w:sz w:val="26"/>
          <w:lang w:val="nl-NL"/>
        </w:rPr>
        <w:t>Quay cho dấu cân lửa di động trên puly trục khuỷu trùng với dấu cố định trên thân máy, sau đó quay trục khủy thêm 90 độ.</w:t>
      </w:r>
    </w:p>
    <w:p w14:paraId="535AA6C5"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fr-FR"/>
        </w:rPr>
        <w:tab/>
      </w:r>
      <w:r w:rsidRPr="003336C9">
        <w:rPr>
          <w:b/>
          <w:sz w:val="26"/>
          <w:lang w:val="fr-FR"/>
        </w:rPr>
        <w:t xml:space="preserve">B. </w:t>
      </w:r>
      <w:r w:rsidRPr="003336C9">
        <w:rPr>
          <w:sz w:val="26"/>
          <w:lang w:val="nl-NL"/>
        </w:rPr>
        <w:t>Quay cho hai supap của xy-lanh số 1cỡi nhau, sau đó quay trục khủy thêm 90 độ.</w:t>
      </w:r>
    </w:p>
    <w:p w14:paraId="57BCA4A3"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fr-FR"/>
        </w:rPr>
        <w:tab/>
      </w:r>
      <w:r w:rsidRPr="003336C9">
        <w:rPr>
          <w:b/>
          <w:sz w:val="26"/>
          <w:lang w:val="fr-FR"/>
        </w:rPr>
        <w:t xml:space="preserve">C. </w:t>
      </w:r>
      <w:r w:rsidRPr="003336C9">
        <w:rPr>
          <w:sz w:val="26"/>
          <w:lang w:val="nl-NL"/>
        </w:rPr>
        <w:t>Quay cho hai supap của x-ylanh số 1 cỡi nhau, sau đó quay trục khủy thêm 180 độ</w:t>
      </w:r>
    </w:p>
    <w:p w14:paraId="7B04EF95"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fr-FR"/>
        </w:rPr>
        <w:tab/>
      </w:r>
      <w:r w:rsidRPr="003336C9">
        <w:rPr>
          <w:b/>
          <w:sz w:val="26"/>
          <w:lang w:val="fr-FR"/>
        </w:rPr>
        <w:t xml:space="preserve">D. </w:t>
      </w:r>
      <w:r w:rsidRPr="003336C9">
        <w:rPr>
          <w:sz w:val="26"/>
          <w:lang w:val="nl-NL"/>
        </w:rPr>
        <w:t>Quay cho dấu cân lửa di động trên puly trục khuỷu trùng với dấu cố định trên thân máy, sau đó quay trục khủy thêm 180 độ.</w:t>
      </w:r>
    </w:p>
    <w:p w14:paraId="07681654"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30.</w:t>
      </w:r>
      <w:r w:rsidRPr="003336C9">
        <w:rPr>
          <w:sz w:val="26"/>
          <w:lang w:val="nl-NL"/>
        </w:rPr>
        <w:t xml:space="preserve"> Điểm chết là điểm mà tại đó</w:t>
      </w:r>
    </w:p>
    <w:p w14:paraId="3F2D36E8"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Piston ở xa tâm trục khuỷu. </w:t>
      </w:r>
    </w:p>
    <w:p w14:paraId="44A04A6E"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Piston ở gần tâm trục khuỷu.</w:t>
      </w:r>
    </w:p>
    <w:p w14:paraId="54544A3B"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Tất cả đều đúng. </w:t>
      </w:r>
    </w:p>
    <w:p w14:paraId="40B0A555"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D. </w:t>
      </w:r>
      <w:r w:rsidRPr="003336C9">
        <w:rPr>
          <w:sz w:val="26"/>
          <w:lang w:val="nl-NL"/>
        </w:rPr>
        <w:t>Piston đổi chiều chuyển động.</w:t>
      </w:r>
    </w:p>
    <w:p w14:paraId="53C376EF"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31.</w:t>
      </w:r>
      <w:r w:rsidRPr="003336C9">
        <w:rPr>
          <w:sz w:val="26"/>
          <w:lang w:val="nl-NL"/>
        </w:rPr>
        <w:t xml:space="preserve"> Bốn kỳ trong một chu trình hoạt động của động cơ đốt trong, hỗn hợp hòa khí hoặc không khí phải chuyển vận theo thứ tự nào sau đây?</w:t>
      </w:r>
    </w:p>
    <w:p w14:paraId="0CB68C7D"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Nén – nổ – thải – hút.</w:t>
      </w:r>
    </w:p>
    <w:p w14:paraId="52384CD5"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B. </w:t>
      </w:r>
      <w:r w:rsidRPr="003336C9">
        <w:rPr>
          <w:sz w:val="26"/>
          <w:lang w:val="nl-NL"/>
        </w:rPr>
        <w:t>Hút – nén – nổ – thải.</w:t>
      </w:r>
    </w:p>
    <w:p w14:paraId="54E874C6"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Bất cứ tập hợp nào được nêu. </w:t>
      </w:r>
      <w:r w:rsidRPr="003336C9">
        <w:rPr>
          <w:sz w:val="26"/>
          <w:lang w:val="nl-NL"/>
        </w:rPr>
        <w:tab/>
      </w:r>
    </w:p>
    <w:p w14:paraId="74D4B142"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Nổ – thải – hút – nén.</w:t>
      </w:r>
    </w:p>
    <w:p w14:paraId="1EA12F4F"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32.</w:t>
      </w:r>
      <w:r w:rsidRPr="003336C9">
        <w:rPr>
          <w:sz w:val="26"/>
          <w:lang w:val="nl-NL"/>
        </w:rPr>
        <w:t xml:space="preserve"> Ưu điểm của phun xăng điện tử là.</w:t>
      </w:r>
    </w:p>
    <w:p w14:paraId="28A0A6C4"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Đáp ứng và điều chỉnh nhanh chóng hỗn hợp không khí-nhiên liệu tối ưu hơn, giảm lượng khí xả độc       hại.</w:t>
      </w:r>
    </w:p>
    <w:p w14:paraId="362A8877"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Tỷ lệ không khí–nhiên liệu được điều khiển phù hợp hơn theo các chế độ hoạt động của động cơ.</w:t>
      </w:r>
    </w:p>
    <w:p w14:paraId="18C22037"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lastRenderedPageBreak/>
        <w:tab/>
      </w:r>
      <w:r w:rsidRPr="003336C9">
        <w:rPr>
          <w:b/>
          <w:sz w:val="26"/>
          <w:lang w:val="nl-NL"/>
        </w:rPr>
        <w:t xml:space="preserve">C. </w:t>
      </w:r>
      <w:r w:rsidRPr="003336C9">
        <w:rPr>
          <w:sz w:val="26"/>
          <w:lang w:val="nl-NL"/>
        </w:rPr>
        <w:t>Hỗn hợp không khí – nhiên liệu đồng nhất hơn.</w:t>
      </w:r>
    </w:p>
    <w:p w14:paraId="6A5A8F6E"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D. </w:t>
      </w:r>
      <w:r w:rsidRPr="003336C9">
        <w:rPr>
          <w:sz w:val="26"/>
          <w:lang w:val="nl-NL"/>
        </w:rPr>
        <w:t>Tất cả đều đúng</w:t>
      </w:r>
    </w:p>
    <w:p w14:paraId="2F3D6AAB"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33.</w:t>
      </w:r>
      <w:r w:rsidRPr="003336C9">
        <w:rPr>
          <w:sz w:val="26"/>
          <w:lang w:val="nl-NL"/>
        </w:rPr>
        <w:t xml:space="preserve"> Bơm cao áp PE là (hãy tìm câu</w:t>
      </w:r>
      <w:r w:rsidRPr="003336C9">
        <w:rPr>
          <w:b/>
          <w:sz w:val="26"/>
          <w:lang w:val="nl-NL"/>
        </w:rPr>
        <w:t xml:space="preserve"> SAI</w:t>
      </w:r>
      <w:r w:rsidRPr="003336C9">
        <w:rPr>
          <w:sz w:val="26"/>
          <w:lang w:val="nl-NL"/>
        </w:rPr>
        <w:t>) .</w:t>
      </w:r>
    </w:p>
    <w:p w14:paraId="6231F7B0"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A. </w:t>
      </w:r>
      <w:r w:rsidRPr="003336C9">
        <w:rPr>
          <w:sz w:val="26"/>
          <w:lang w:val="nl-NL"/>
        </w:rPr>
        <w:t>Muốn điều chỉnh lượng dầu phun ra ta điều chỉnh trục cam điều khiển .</w:t>
      </w:r>
    </w:p>
    <w:p w14:paraId="31F80569"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Có trục cam điều khiển nằm trong thân bơm và được điều khiển chung bởi một thanh răng.</w:t>
      </w:r>
    </w:p>
    <w:p w14:paraId="12F46B42"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Một loại bơm gồm nhiều tổ bơm PF ghép chung thành một khối.</w:t>
      </w:r>
    </w:p>
    <w:p w14:paraId="45C37BD9"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Trục cam điều khiển có thứ tự nén phù hợp với thì nổ của động cơ.</w:t>
      </w:r>
    </w:p>
    <w:p w14:paraId="7773087F"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34.</w:t>
      </w:r>
      <w:r w:rsidRPr="003336C9">
        <w:rPr>
          <w:sz w:val="26"/>
          <w:lang w:val="nl-NL"/>
        </w:rPr>
        <w:t xml:space="preserve"> Điều quan trọng nhất đối với các bulông trong động cơ là được siết chặt theo mô men tiêu chuẩn. Đơn vị của mô men là.</w:t>
      </w:r>
    </w:p>
    <w:p w14:paraId="1319FA15" w14:textId="77777777" w:rsidR="00D20218" w:rsidRPr="003336C9" w:rsidRDefault="00D20218" w:rsidP="00D20218">
      <w:pPr>
        <w:tabs>
          <w:tab w:val="left" w:pos="283"/>
          <w:tab w:val="left" w:pos="2835"/>
          <w:tab w:val="left" w:pos="5386"/>
          <w:tab w:val="left" w:pos="7937"/>
        </w:tabs>
        <w:rPr>
          <w:sz w:val="26"/>
        </w:rPr>
      </w:pPr>
      <w:r w:rsidRPr="003336C9">
        <w:rPr>
          <w:sz w:val="26"/>
          <w:lang w:val="nl-NL"/>
        </w:rPr>
        <w:tab/>
      </w:r>
      <w:r w:rsidRPr="003336C9">
        <w:rPr>
          <w:b/>
          <w:sz w:val="26"/>
        </w:rPr>
        <w:t xml:space="preserve">A. </w:t>
      </w:r>
      <w:r w:rsidRPr="003336C9">
        <w:rPr>
          <w:sz w:val="26"/>
        </w:rPr>
        <w:t>N.m/s; km/s; mph</w:t>
      </w:r>
    </w:p>
    <w:p w14:paraId="669BBA8A"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N; kgf; ft-lb</w:t>
      </w:r>
      <w:r w:rsidRPr="003336C9">
        <w:rPr>
          <w:sz w:val="26"/>
        </w:rPr>
        <w:tab/>
      </w:r>
    </w:p>
    <w:p w14:paraId="7F5021D6"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Kg-cm; ft-lb; N-m</w:t>
      </w:r>
      <w:r w:rsidRPr="003336C9">
        <w:rPr>
          <w:sz w:val="26"/>
        </w:rPr>
        <w:tab/>
      </w:r>
    </w:p>
    <w:p w14:paraId="402F098D"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Kg/cm2; ft-lb; N-m</w:t>
      </w:r>
      <w:r w:rsidRPr="003336C9">
        <w:rPr>
          <w:sz w:val="26"/>
        </w:rPr>
        <w:tab/>
      </w:r>
    </w:p>
    <w:p w14:paraId="678E34F8" w14:textId="77777777" w:rsidR="00D20218" w:rsidRPr="003336C9" w:rsidRDefault="00D20218" w:rsidP="00D20218">
      <w:pPr>
        <w:tabs>
          <w:tab w:val="left" w:pos="283"/>
          <w:tab w:val="left" w:pos="2835"/>
          <w:tab w:val="left" w:pos="5386"/>
          <w:tab w:val="left" w:pos="7937"/>
        </w:tabs>
        <w:spacing w:before="60"/>
        <w:jc w:val="both"/>
        <w:rPr>
          <w:sz w:val="26"/>
        </w:rPr>
      </w:pPr>
      <w:r w:rsidRPr="003336C9">
        <w:rPr>
          <w:b/>
          <w:sz w:val="26"/>
        </w:rPr>
        <w:t>Câu 35.</w:t>
      </w:r>
      <w:r w:rsidRPr="003336C9">
        <w:rPr>
          <w:sz w:val="26"/>
        </w:rPr>
        <w:t xml:space="preserve"> Piston động cơ trong tình trạng lạnh sẽ có dạng.</w:t>
      </w:r>
    </w:p>
    <w:p w14:paraId="55930AA0" w14:textId="77777777" w:rsidR="00D20218" w:rsidRPr="003336C9" w:rsidRDefault="00D20218" w:rsidP="00D20218">
      <w:pPr>
        <w:tabs>
          <w:tab w:val="left" w:pos="283"/>
          <w:tab w:val="left" w:pos="2835"/>
          <w:tab w:val="left" w:pos="5386"/>
          <w:tab w:val="left" w:pos="7937"/>
        </w:tabs>
        <w:rPr>
          <w:b/>
          <w:sz w:val="26"/>
        </w:rPr>
      </w:pPr>
      <w:r w:rsidRPr="003336C9">
        <w:rPr>
          <w:sz w:val="26"/>
        </w:rPr>
        <w:tab/>
      </w:r>
      <w:r w:rsidRPr="003336C9">
        <w:rPr>
          <w:b/>
          <w:sz w:val="26"/>
        </w:rPr>
        <w:t xml:space="preserve">A. </w:t>
      </w:r>
      <w:r w:rsidRPr="003336C9">
        <w:rPr>
          <w:sz w:val="26"/>
        </w:rPr>
        <w:t>Đỉnh nhỏ hơn thân.</w:t>
      </w:r>
    </w:p>
    <w:p w14:paraId="050B719F"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Đỉnh bằng thân.</w:t>
      </w:r>
    </w:p>
    <w:p w14:paraId="23129DE8"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Tùy loại động cơ xăng hay Diesel.</w:t>
      </w:r>
    </w:p>
    <w:p w14:paraId="1C408927"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Đỉnh lớn hơn thân.</w:t>
      </w:r>
    </w:p>
    <w:p w14:paraId="72DA55A9" w14:textId="77777777" w:rsidR="00D20218" w:rsidRPr="003336C9" w:rsidRDefault="00D20218" w:rsidP="00D20218">
      <w:pPr>
        <w:tabs>
          <w:tab w:val="left" w:pos="283"/>
          <w:tab w:val="left" w:pos="2835"/>
          <w:tab w:val="left" w:pos="5386"/>
          <w:tab w:val="left" w:pos="7937"/>
        </w:tabs>
        <w:spacing w:before="60"/>
        <w:jc w:val="both"/>
        <w:rPr>
          <w:sz w:val="26"/>
        </w:rPr>
      </w:pPr>
      <w:r w:rsidRPr="003336C9">
        <w:rPr>
          <w:b/>
          <w:sz w:val="26"/>
        </w:rPr>
        <w:t>Câu 36.</w:t>
      </w:r>
      <w:r w:rsidRPr="003336C9">
        <w:rPr>
          <w:sz w:val="26"/>
        </w:rPr>
        <w:t xml:space="preserve"> Trong hệ thống bôi trơn cưỡng bức, nếu bầu lọc tinh bị tắc (nghẹt) sẽ xảy ra hiện tượng gì?</w:t>
      </w:r>
    </w:p>
    <w:p w14:paraId="3D1532F3" w14:textId="77777777" w:rsidR="00D20218" w:rsidRPr="003336C9" w:rsidRDefault="00D20218" w:rsidP="00D20218">
      <w:pPr>
        <w:tabs>
          <w:tab w:val="left" w:pos="283"/>
          <w:tab w:val="left" w:pos="2835"/>
          <w:tab w:val="left" w:pos="5386"/>
          <w:tab w:val="left" w:pos="7937"/>
        </w:tabs>
        <w:rPr>
          <w:b/>
          <w:sz w:val="26"/>
        </w:rPr>
      </w:pPr>
      <w:r w:rsidRPr="003336C9">
        <w:rPr>
          <w:sz w:val="26"/>
        </w:rPr>
        <w:tab/>
      </w:r>
      <w:r w:rsidRPr="003336C9">
        <w:rPr>
          <w:b/>
          <w:sz w:val="26"/>
        </w:rPr>
        <w:t xml:space="preserve">A. </w:t>
      </w:r>
      <w:r w:rsidRPr="003336C9">
        <w:rPr>
          <w:sz w:val="26"/>
        </w:rPr>
        <w:t>Dầu bôi trơn lên đường dầu chính không được lọc, các chi tiết được bôi trơn bằng dầu bẩn.</w:t>
      </w:r>
    </w:p>
    <w:p w14:paraId="7150662C"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Cả ba ý đều sai.</w:t>
      </w:r>
    </w:p>
    <w:p w14:paraId="346C9448"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Vẫn có dầu bôi trơn lên đường dầu chính, không có sự cố gì xảy ra.</w:t>
      </w:r>
    </w:p>
    <w:p w14:paraId="44815005"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Không có dầu bôi trơn lên đường dầu chính, động cơ dễ bị hỏng.</w:t>
      </w:r>
    </w:p>
    <w:p w14:paraId="2FE79CB2" w14:textId="77777777" w:rsidR="00D20218" w:rsidRPr="003336C9" w:rsidRDefault="00D20218" w:rsidP="00D20218">
      <w:pPr>
        <w:tabs>
          <w:tab w:val="left" w:pos="283"/>
          <w:tab w:val="left" w:pos="2835"/>
          <w:tab w:val="left" w:pos="5386"/>
          <w:tab w:val="left" w:pos="7937"/>
        </w:tabs>
        <w:spacing w:before="60"/>
        <w:jc w:val="both"/>
        <w:rPr>
          <w:sz w:val="26"/>
        </w:rPr>
      </w:pPr>
      <w:r w:rsidRPr="003336C9">
        <w:rPr>
          <w:b/>
          <w:sz w:val="26"/>
        </w:rPr>
        <w:t>Câu 37.</w:t>
      </w:r>
      <w:r w:rsidRPr="003336C9">
        <w:rPr>
          <w:sz w:val="26"/>
        </w:rPr>
        <w:t xml:space="preserve"> Cảm biến G trong động cơ EFI là</w:t>
      </w:r>
    </w:p>
    <w:p w14:paraId="63731A13"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A. </w:t>
      </w:r>
      <w:r w:rsidRPr="003336C9">
        <w:rPr>
          <w:sz w:val="26"/>
        </w:rPr>
        <w:t>Cảm biến tốc độ trục cam.</w:t>
      </w:r>
      <w:r w:rsidRPr="003336C9">
        <w:rPr>
          <w:sz w:val="26"/>
        </w:rPr>
        <w:tab/>
      </w:r>
    </w:p>
    <w:p w14:paraId="51BC3AB2"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Cảm biến tốc độ động cơ.</w:t>
      </w:r>
      <w:r w:rsidRPr="003336C9">
        <w:rPr>
          <w:sz w:val="26"/>
        </w:rPr>
        <w:tab/>
      </w:r>
    </w:p>
    <w:p w14:paraId="3D2498CE"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Cảm biến tốc độ thanh truyền.</w:t>
      </w:r>
    </w:p>
    <w:p w14:paraId="4006DE05"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Cảm biến tốc độ xy-lanh.</w:t>
      </w:r>
    </w:p>
    <w:p w14:paraId="62802EB8"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rPr>
        <w:t>Câu 38.</w:t>
      </w:r>
      <w:r w:rsidRPr="003336C9">
        <w:rPr>
          <w:sz w:val="26"/>
        </w:rPr>
        <w:t xml:space="preserve"> </w:t>
      </w:r>
      <w:r w:rsidRPr="003336C9">
        <w:rPr>
          <w:sz w:val="26"/>
          <w:lang w:val="nl-NL"/>
        </w:rPr>
        <w:t xml:space="preserve">Phát biểu nào sau đây là </w:t>
      </w:r>
      <w:r w:rsidRPr="003336C9">
        <w:rPr>
          <w:b/>
          <w:sz w:val="26"/>
          <w:lang w:val="nl-NL"/>
        </w:rPr>
        <w:t>SAI.</w:t>
      </w:r>
    </w:p>
    <w:p w14:paraId="6A8D3EEE" w14:textId="77777777" w:rsidR="00D20218" w:rsidRPr="003336C9" w:rsidRDefault="00D20218" w:rsidP="00D20218">
      <w:pPr>
        <w:tabs>
          <w:tab w:val="left" w:pos="283"/>
          <w:tab w:val="left" w:pos="2835"/>
          <w:tab w:val="left" w:pos="5386"/>
          <w:tab w:val="left" w:pos="7937"/>
        </w:tabs>
        <w:rPr>
          <w:b/>
          <w:sz w:val="26"/>
          <w:lang w:val="nl-NL"/>
        </w:rPr>
      </w:pPr>
      <w:r w:rsidRPr="003336C9">
        <w:rPr>
          <w:sz w:val="26"/>
        </w:rPr>
        <w:tab/>
      </w:r>
      <w:r w:rsidRPr="003336C9">
        <w:rPr>
          <w:b/>
          <w:sz w:val="26"/>
        </w:rPr>
        <w:t xml:space="preserve">A. </w:t>
      </w:r>
      <w:r w:rsidRPr="003336C9">
        <w:rPr>
          <w:sz w:val="26"/>
          <w:lang w:val="nl-NL"/>
        </w:rPr>
        <w:t>Tất cả câu đều sai.</w:t>
      </w:r>
    </w:p>
    <w:p w14:paraId="47B4147D" w14:textId="77777777" w:rsidR="00D20218" w:rsidRPr="003336C9" w:rsidRDefault="00D20218" w:rsidP="00D20218">
      <w:pPr>
        <w:tabs>
          <w:tab w:val="left" w:pos="283"/>
          <w:tab w:val="left" w:pos="2835"/>
          <w:tab w:val="left" w:pos="5386"/>
          <w:tab w:val="left" w:pos="7937"/>
        </w:tabs>
        <w:rPr>
          <w:sz w:val="26"/>
          <w:lang w:val="nl-NL"/>
        </w:rPr>
      </w:pPr>
      <w:r w:rsidRPr="003336C9">
        <w:rPr>
          <w:sz w:val="26"/>
        </w:rPr>
        <w:tab/>
      </w:r>
      <w:r w:rsidRPr="003336C9">
        <w:rPr>
          <w:b/>
          <w:sz w:val="26"/>
        </w:rPr>
        <w:t xml:space="preserve">B. </w:t>
      </w:r>
      <w:r w:rsidRPr="003336C9">
        <w:rPr>
          <w:sz w:val="26"/>
          <w:lang w:val="nl-NL"/>
        </w:rPr>
        <w:t>Hệ thống làm mát giúp động cơ nhanh chóng đạt đến nhiệt độ bình thường.</w:t>
      </w:r>
    </w:p>
    <w:p w14:paraId="6282EC0E" w14:textId="77777777" w:rsidR="00D20218" w:rsidRPr="003336C9" w:rsidRDefault="00D20218" w:rsidP="00D20218">
      <w:pPr>
        <w:tabs>
          <w:tab w:val="left" w:pos="283"/>
          <w:tab w:val="left" w:pos="2835"/>
          <w:tab w:val="left" w:pos="5386"/>
          <w:tab w:val="left" w:pos="7937"/>
        </w:tabs>
        <w:rPr>
          <w:sz w:val="26"/>
          <w:lang w:val="nl-NL"/>
        </w:rPr>
      </w:pPr>
      <w:r w:rsidRPr="003336C9">
        <w:rPr>
          <w:sz w:val="26"/>
        </w:rPr>
        <w:tab/>
      </w:r>
      <w:r w:rsidRPr="003336C9">
        <w:rPr>
          <w:b/>
          <w:sz w:val="26"/>
        </w:rPr>
        <w:t xml:space="preserve">C. </w:t>
      </w:r>
      <w:r w:rsidRPr="003336C9">
        <w:rPr>
          <w:sz w:val="26"/>
          <w:lang w:val="nl-NL"/>
        </w:rPr>
        <w:t>Hệ thống làm mát có nhiệm vụ tản nhiệt khỏi các chi tiết nóng, giữ cho nhiệt độ các chi tiết không vượt quá giá trị cho phép và đảm bảo điều kiện làm việc bình thường của động cơ.</w:t>
      </w:r>
    </w:p>
    <w:p w14:paraId="53A6BD76" w14:textId="77777777" w:rsidR="00D20218" w:rsidRPr="003336C9" w:rsidRDefault="00D20218" w:rsidP="00D20218">
      <w:pPr>
        <w:tabs>
          <w:tab w:val="left" w:pos="283"/>
          <w:tab w:val="left" w:pos="2835"/>
          <w:tab w:val="left" w:pos="5386"/>
          <w:tab w:val="left" w:pos="7937"/>
        </w:tabs>
        <w:rPr>
          <w:sz w:val="26"/>
          <w:lang w:val="nl-NL"/>
        </w:rPr>
      </w:pPr>
      <w:r w:rsidRPr="003336C9">
        <w:rPr>
          <w:sz w:val="26"/>
        </w:rPr>
        <w:tab/>
      </w:r>
      <w:r w:rsidRPr="003336C9">
        <w:rPr>
          <w:b/>
          <w:sz w:val="26"/>
        </w:rPr>
        <w:t xml:space="preserve">D. </w:t>
      </w:r>
      <w:r w:rsidRPr="003336C9">
        <w:rPr>
          <w:sz w:val="26"/>
          <w:lang w:val="nl-NL"/>
        </w:rPr>
        <w:t>Nếu nhiệt độ động cơ quá nóng thì điều kiện bôi trơn sẽ kém, các chi tiết ma sát mau mòn, khe hở giữa piston và xy-lanh  giảm do giãn nở nhiệt làm cho piston dễ bó kẹt trong xy-lanh.</w:t>
      </w:r>
    </w:p>
    <w:p w14:paraId="3EBF32AE"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39.</w:t>
      </w:r>
      <w:r w:rsidRPr="003336C9">
        <w:rPr>
          <w:sz w:val="26"/>
          <w:lang w:val="nl-NL"/>
        </w:rPr>
        <w:t xml:space="preserve"> Thước kẹp có thể đo</w:t>
      </w:r>
    </w:p>
    <w:p w14:paraId="48081CBF"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Những chi tiết dài hơn 3mm.</w:t>
      </w:r>
    </w:p>
    <w:p w14:paraId="7A439590"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Chiều dài, đường kính ngoài, đường kính trong và độ sâu.</w:t>
      </w:r>
    </w:p>
    <w:p w14:paraId="0DCDAEC6"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Chiều dài, đường kính ngoài, đường kính trong và độ phẳng của nắp máy.</w:t>
      </w:r>
    </w:p>
    <w:p w14:paraId="26B6A657"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Chiều dài, đường kính ngoài, đường kính trong và độ cong của trục cam.</w:t>
      </w:r>
    </w:p>
    <w:p w14:paraId="48182B3A"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40.</w:t>
      </w:r>
      <w:r w:rsidRPr="003336C9">
        <w:rPr>
          <w:sz w:val="26"/>
          <w:lang w:val="nl-NL"/>
        </w:rPr>
        <w:t xml:space="preserve"> Áp suất nhớt trong hệ thống bôi trơn có giá trị tham khảo là.</w:t>
      </w:r>
    </w:p>
    <w:p w14:paraId="623F1ED1" w14:textId="77777777" w:rsidR="00D20218" w:rsidRPr="003336C9" w:rsidRDefault="00D20218" w:rsidP="00D20218">
      <w:pPr>
        <w:tabs>
          <w:tab w:val="left" w:pos="283"/>
          <w:tab w:val="left" w:pos="2835"/>
          <w:tab w:val="left" w:pos="5386"/>
          <w:tab w:val="left" w:pos="7937"/>
        </w:tabs>
        <w:rPr>
          <w:sz w:val="26"/>
        </w:rPr>
      </w:pPr>
      <w:r w:rsidRPr="003336C9">
        <w:rPr>
          <w:sz w:val="26"/>
          <w:lang w:val="nl-NL"/>
        </w:rPr>
        <w:tab/>
      </w:r>
      <w:r w:rsidRPr="003336C9">
        <w:rPr>
          <w:b/>
          <w:sz w:val="26"/>
        </w:rPr>
        <w:t xml:space="preserve">A. </w:t>
      </w:r>
      <w:r w:rsidRPr="003336C9">
        <w:rPr>
          <w:sz w:val="26"/>
        </w:rPr>
        <w:t>0,35 – 4,5kg/cm</w:t>
      </w:r>
      <w:r w:rsidRPr="003336C9">
        <w:rPr>
          <w:sz w:val="26"/>
          <w:vertAlign w:val="superscript"/>
        </w:rPr>
        <w:t>2</w:t>
      </w:r>
      <w:r w:rsidRPr="003336C9">
        <w:rPr>
          <w:sz w:val="26"/>
        </w:rPr>
        <w:t>.</w:t>
      </w:r>
      <w:r w:rsidRPr="003336C9">
        <w:rPr>
          <w:sz w:val="26"/>
        </w:rPr>
        <w:tab/>
      </w:r>
    </w:p>
    <w:p w14:paraId="2A8E3475"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0,35 – 4,5kg.cm</w:t>
      </w:r>
      <w:r w:rsidRPr="003336C9">
        <w:rPr>
          <w:sz w:val="26"/>
          <w:vertAlign w:val="superscript"/>
        </w:rPr>
        <w:t>2</w:t>
      </w:r>
      <w:r w:rsidRPr="003336C9">
        <w:rPr>
          <w:sz w:val="26"/>
        </w:rPr>
        <w:t>.</w:t>
      </w:r>
    </w:p>
    <w:p w14:paraId="2C7F4200"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10 – 13kg.cm</w:t>
      </w:r>
      <w:r w:rsidRPr="003336C9">
        <w:rPr>
          <w:sz w:val="26"/>
          <w:vertAlign w:val="superscript"/>
        </w:rPr>
        <w:t>2</w:t>
      </w:r>
      <w:r w:rsidRPr="003336C9">
        <w:rPr>
          <w:sz w:val="26"/>
        </w:rPr>
        <w:t>.</w:t>
      </w:r>
      <w:r w:rsidRPr="003336C9">
        <w:rPr>
          <w:sz w:val="26"/>
        </w:rPr>
        <w:tab/>
      </w:r>
    </w:p>
    <w:p w14:paraId="2913B725" w14:textId="77777777" w:rsidR="00D20218" w:rsidRPr="003336C9" w:rsidRDefault="00D20218" w:rsidP="00D20218">
      <w:pPr>
        <w:tabs>
          <w:tab w:val="left" w:pos="283"/>
          <w:tab w:val="left" w:pos="2835"/>
          <w:tab w:val="left" w:pos="5386"/>
          <w:tab w:val="left" w:pos="7937"/>
        </w:tabs>
        <w:rPr>
          <w:sz w:val="26"/>
        </w:rPr>
      </w:pPr>
      <w:r w:rsidRPr="003336C9">
        <w:rPr>
          <w:sz w:val="26"/>
        </w:rPr>
        <w:lastRenderedPageBreak/>
        <w:tab/>
      </w:r>
      <w:r w:rsidRPr="003336C9">
        <w:rPr>
          <w:b/>
          <w:sz w:val="26"/>
        </w:rPr>
        <w:t xml:space="preserve">D. </w:t>
      </w:r>
      <w:r w:rsidRPr="003336C9">
        <w:rPr>
          <w:sz w:val="26"/>
        </w:rPr>
        <w:t>10 – 13kg/cm</w:t>
      </w:r>
      <w:r w:rsidRPr="003336C9">
        <w:rPr>
          <w:sz w:val="26"/>
          <w:vertAlign w:val="superscript"/>
        </w:rPr>
        <w:t>2</w:t>
      </w:r>
      <w:r w:rsidRPr="003336C9">
        <w:rPr>
          <w:sz w:val="26"/>
        </w:rPr>
        <w:t>.</w:t>
      </w:r>
      <w:r w:rsidRPr="003336C9">
        <w:rPr>
          <w:sz w:val="26"/>
        </w:rPr>
        <w:tab/>
      </w:r>
    </w:p>
    <w:p w14:paraId="7465C24E" w14:textId="77777777" w:rsidR="00D20218" w:rsidRPr="003336C9" w:rsidRDefault="00D20218" w:rsidP="00D20218">
      <w:pPr>
        <w:tabs>
          <w:tab w:val="left" w:pos="283"/>
          <w:tab w:val="left" w:pos="2835"/>
          <w:tab w:val="left" w:pos="5386"/>
          <w:tab w:val="left" w:pos="7937"/>
        </w:tabs>
        <w:spacing w:before="60"/>
        <w:jc w:val="both"/>
        <w:rPr>
          <w:sz w:val="26"/>
        </w:rPr>
      </w:pPr>
      <w:r w:rsidRPr="003336C9">
        <w:rPr>
          <w:b/>
          <w:sz w:val="26"/>
        </w:rPr>
        <w:t>Câu 41.</w:t>
      </w:r>
      <w:r w:rsidRPr="003336C9">
        <w:rPr>
          <w:sz w:val="26"/>
        </w:rPr>
        <w:t xml:space="preserve"> Lựa chọn thứ tự thì nổ trong động cơ sáu xylanh thẳng hàng.</w:t>
      </w:r>
    </w:p>
    <w:p w14:paraId="7EDC2F8E"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A. </w:t>
      </w:r>
      <w:r w:rsidRPr="003336C9">
        <w:rPr>
          <w:sz w:val="26"/>
        </w:rPr>
        <w:t>1-6-3-5-4-2.</w:t>
      </w:r>
      <w:r w:rsidRPr="003336C9">
        <w:rPr>
          <w:sz w:val="26"/>
        </w:rPr>
        <w:tab/>
      </w:r>
    </w:p>
    <w:p w14:paraId="6019594A"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1-2-3-4-5-6.</w:t>
      </w:r>
      <w:r w:rsidRPr="003336C9">
        <w:rPr>
          <w:sz w:val="26"/>
        </w:rPr>
        <w:tab/>
      </w:r>
    </w:p>
    <w:p w14:paraId="47834BB7"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1-3-2-4-6-5.</w:t>
      </w:r>
    </w:p>
    <w:p w14:paraId="12FC9189" w14:textId="77777777" w:rsidR="00D20218" w:rsidRPr="003336C9" w:rsidRDefault="00D20218" w:rsidP="00D20218">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1-5-3-6-2-4.</w:t>
      </w:r>
      <w:r w:rsidRPr="003336C9">
        <w:rPr>
          <w:sz w:val="26"/>
        </w:rPr>
        <w:tab/>
      </w:r>
    </w:p>
    <w:p w14:paraId="7E67F761"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rPr>
        <w:t>Câu 42.</w:t>
      </w:r>
      <w:r w:rsidRPr="003336C9">
        <w:rPr>
          <w:sz w:val="26"/>
        </w:rPr>
        <w:t xml:space="preserve"> </w:t>
      </w:r>
      <w:r w:rsidRPr="003336C9">
        <w:rPr>
          <w:sz w:val="26"/>
          <w:lang w:val="nl-NL"/>
        </w:rPr>
        <w:t>Góc cỡi nhau của 2 xúpáp diễn ra vào thời điểm.</w:t>
      </w:r>
    </w:p>
    <w:p w14:paraId="758A306F" w14:textId="77777777" w:rsidR="00D20218" w:rsidRPr="003336C9" w:rsidRDefault="00D20218" w:rsidP="00D20218">
      <w:pPr>
        <w:tabs>
          <w:tab w:val="left" w:pos="283"/>
          <w:tab w:val="left" w:pos="2835"/>
          <w:tab w:val="left" w:pos="5386"/>
          <w:tab w:val="left" w:pos="7937"/>
        </w:tabs>
        <w:rPr>
          <w:sz w:val="26"/>
          <w:lang w:val="nl-NL"/>
        </w:rPr>
      </w:pPr>
      <w:r w:rsidRPr="003336C9">
        <w:rPr>
          <w:sz w:val="26"/>
        </w:rPr>
        <w:tab/>
      </w:r>
      <w:r w:rsidRPr="003336C9">
        <w:rPr>
          <w:b/>
          <w:sz w:val="26"/>
        </w:rPr>
        <w:t xml:space="preserve">A. </w:t>
      </w:r>
      <w:r w:rsidRPr="003336C9">
        <w:rPr>
          <w:sz w:val="26"/>
          <w:lang w:val="nl-NL"/>
        </w:rPr>
        <w:t>Cuối thì hút, đầu thì xả.</w:t>
      </w:r>
      <w:r w:rsidRPr="003336C9">
        <w:rPr>
          <w:sz w:val="26"/>
          <w:lang w:val="nl-NL"/>
        </w:rPr>
        <w:tab/>
      </w:r>
    </w:p>
    <w:p w14:paraId="5170F740" w14:textId="77777777" w:rsidR="00D20218" w:rsidRPr="003336C9" w:rsidRDefault="00D20218" w:rsidP="00D20218">
      <w:pPr>
        <w:tabs>
          <w:tab w:val="left" w:pos="283"/>
          <w:tab w:val="left" w:pos="2835"/>
          <w:tab w:val="left" w:pos="5386"/>
          <w:tab w:val="left" w:pos="7937"/>
        </w:tabs>
        <w:rPr>
          <w:sz w:val="26"/>
          <w:lang w:val="nl-NL"/>
        </w:rPr>
      </w:pPr>
      <w:r w:rsidRPr="003336C9">
        <w:rPr>
          <w:sz w:val="26"/>
        </w:rPr>
        <w:tab/>
      </w:r>
      <w:r w:rsidRPr="003336C9">
        <w:rPr>
          <w:b/>
          <w:sz w:val="26"/>
        </w:rPr>
        <w:t xml:space="preserve">B. </w:t>
      </w:r>
      <w:r w:rsidRPr="003336C9">
        <w:rPr>
          <w:sz w:val="26"/>
          <w:lang w:val="nl-NL"/>
        </w:rPr>
        <w:t>Cuối thì xả, đầu thì hút.</w:t>
      </w:r>
    </w:p>
    <w:p w14:paraId="75CA45DD" w14:textId="77777777" w:rsidR="00D20218" w:rsidRPr="003336C9" w:rsidRDefault="00D20218" w:rsidP="00D20218">
      <w:pPr>
        <w:tabs>
          <w:tab w:val="left" w:pos="283"/>
          <w:tab w:val="left" w:pos="2835"/>
          <w:tab w:val="left" w:pos="5386"/>
          <w:tab w:val="left" w:pos="7937"/>
        </w:tabs>
        <w:rPr>
          <w:sz w:val="26"/>
          <w:lang w:val="nl-NL"/>
        </w:rPr>
      </w:pPr>
      <w:r w:rsidRPr="003336C9">
        <w:rPr>
          <w:sz w:val="26"/>
        </w:rPr>
        <w:tab/>
      </w:r>
      <w:r w:rsidRPr="003336C9">
        <w:rPr>
          <w:b/>
          <w:sz w:val="26"/>
        </w:rPr>
        <w:t xml:space="preserve">C. </w:t>
      </w:r>
      <w:r w:rsidRPr="003336C9">
        <w:rPr>
          <w:sz w:val="26"/>
          <w:lang w:val="nl-NL"/>
        </w:rPr>
        <w:t>Cuối thì nén, đầu thì hút.</w:t>
      </w:r>
    </w:p>
    <w:p w14:paraId="6BE71389" w14:textId="77777777" w:rsidR="00D20218" w:rsidRPr="003336C9" w:rsidRDefault="00D20218" w:rsidP="00D20218">
      <w:pPr>
        <w:tabs>
          <w:tab w:val="left" w:pos="283"/>
          <w:tab w:val="left" w:pos="2835"/>
          <w:tab w:val="left" w:pos="5386"/>
          <w:tab w:val="left" w:pos="7937"/>
        </w:tabs>
        <w:rPr>
          <w:sz w:val="26"/>
          <w:lang w:val="nl-NL"/>
        </w:rPr>
      </w:pPr>
      <w:r w:rsidRPr="003336C9">
        <w:rPr>
          <w:sz w:val="26"/>
        </w:rPr>
        <w:tab/>
      </w:r>
      <w:r w:rsidRPr="003336C9">
        <w:rPr>
          <w:b/>
          <w:sz w:val="26"/>
        </w:rPr>
        <w:t xml:space="preserve">D. </w:t>
      </w:r>
      <w:r w:rsidRPr="003336C9">
        <w:rPr>
          <w:sz w:val="26"/>
          <w:lang w:val="nl-NL"/>
        </w:rPr>
        <w:t>Cuối thì hút, đầu thì nén.</w:t>
      </w:r>
    </w:p>
    <w:p w14:paraId="1AE57079"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43.</w:t>
      </w:r>
      <w:r w:rsidRPr="003336C9">
        <w:rPr>
          <w:sz w:val="26"/>
          <w:lang w:val="nl-NL"/>
        </w:rPr>
        <w:t xml:space="preserve"> Ở hệ thống làm mát bằng nước, khi nhiệt độ của nước làm mát vượt quá giới hạn cho phép thì.</w:t>
      </w:r>
    </w:p>
    <w:p w14:paraId="6F18959D"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Van hằng nhiệt  chỉ mở 1 đường cho nước chảy tắt về bơm.</w:t>
      </w:r>
    </w:p>
    <w:p w14:paraId="1D30A910"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Van hằng nhiệt  chỉ mở  một đường cho nước qua két làm mát.</w:t>
      </w:r>
    </w:p>
    <w:p w14:paraId="6ED29C8F"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Van hằng nhiệt  đóng cả 2 đường.</w:t>
      </w:r>
    </w:p>
    <w:p w14:paraId="20CCFA4F"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Van hằng nhiệt mở cả 2 đường để nước vừa qua két nước vửa đi tắt về bơm.</w:t>
      </w:r>
    </w:p>
    <w:p w14:paraId="72AB72F3"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44.</w:t>
      </w:r>
      <w:r w:rsidRPr="003336C9">
        <w:rPr>
          <w:sz w:val="26"/>
          <w:lang w:val="nl-NL"/>
        </w:rPr>
        <w:t xml:space="preserve"> Khe hở nhiệt xúpáp tiêu chuẩn thường nằm trong khoảng là.</w:t>
      </w:r>
    </w:p>
    <w:p w14:paraId="3665D4B5"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Xúpáp hút  =  supape thải = 0,25 ÷ 0,30 mm.</w:t>
      </w:r>
    </w:p>
    <w:p w14:paraId="7B9DE41D"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Xúpáp hút 0,15 ÷ 0,35 mm; xúpáp thải 0,25 ÷ 0,30 mm.</w:t>
      </w:r>
    </w:p>
    <w:p w14:paraId="73452DDC"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Xúpáp hút 0,25 ÷ 0,35 mm; xúpáp thải 0,15 ÷ 0,25 mm.</w:t>
      </w:r>
    </w:p>
    <w:p w14:paraId="3FFD3E8B"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D. </w:t>
      </w:r>
      <w:r w:rsidRPr="003336C9">
        <w:rPr>
          <w:sz w:val="26"/>
          <w:lang w:val="nl-NL"/>
        </w:rPr>
        <w:t>Xúpáp hút 0,15 ÷ 0,25 mm; xúpáp thải 0,25 ÷ 0,35 mm.</w:t>
      </w:r>
    </w:p>
    <w:p w14:paraId="71552A71"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45.</w:t>
      </w:r>
      <w:r w:rsidRPr="003336C9">
        <w:rPr>
          <w:sz w:val="26"/>
          <w:lang w:val="nl-NL"/>
        </w:rPr>
        <w:t xml:space="preserve"> Bình nhớt có ghi thông số SF/CF SAE 20W-40 là nhớt.</w:t>
      </w:r>
    </w:p>
    <w:p w14:paraId="6B4A29FC"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A. </w:t>
      </w:r>
      <w:r w:rsidRPr="003336C9">
        <w:rPr>
          <w:sz w:val="26"/>
          <w:lang w:val="nl-NL"/>
        </w:rPr>
        <w:t>Đa cấp, sử dụng được cho động cơ Xăng và động cơ Dầu.</w:t>
      </w:r>
    </w:p>
    <w:p w14:paraId="173988FB"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Đa cấp, chỉ sử dụng cho động cơ Dầu.</w:t>
      </w:r>
    </w:p>
    <w:p w14:paraId="1548D655"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Đơn cấp, sử dụng được cho động cơ Xăng và động cơ Dầu.</w:t>
      </w:r>
    </w:p>
    <w:p w14:paraId="265349DB"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Đơn cấp, chỉ sử dụng cho động cơ Xăng.</w:t>
      </w:r>
    </w:p>
    <w:p w14:paraId="64451B44"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46.</w:t>
      </w:r>
      <w:r w:rsidRPr="003336C9">
        <w:rPr>
          <w:sz w:val="26"/>
          <w:lang w:val="nl-NL"/>
        </w:rPr>
        <w:t xml:space="preserve"> Động cơ diesel có hai loại buồng đốt chính .</w:t>
      </w:r>
    </w:p>
    <w:p w14:paraId="4A33EF32"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Buồng đốt ở nắp máy và buồng đốt trên đỉnh piston.</w:t>
      </w:r>
    </w:p>
    <w:p w14:paraId="456C35CB"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Buồng đốt thống nhất và buồng đốt ngăn cách.</w:t>
      </w:r>
    </w:p>
    <w:p w14:paraId="63588469"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Buồng đốt phía trên và buồng đốt phía dưới.</w:t>
      </w:r>
    </w:p>
    <w:p w14:paraId="55DC9DEA"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Buồng đốt trước và buồng đốt sau.</w:t>
      </w:r>
    </w:p>
    <w:p w14:paraId="0BA2F7D2"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47.</w:t>
      </w:r>
      <w:r w:rsidRPr="003336C9">
        <w:rPr>
          <w:sz w:val="26"/>
          <w:lang w:val="nl-NL"/>
        </w:rPr>
        <w:t xml:space="preserve"> Các bộ phận chính của hệ thống làm mát trên động cơ đốt trong gồm có</w:t>
      </w:r>
    </w:p>
    <w:p w14:paraId="0609F6A7"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Két nước; Bơm nước; Quạt gió; Van hạ nhiệt; Nắp két nước; Bình giãn nở; Đường ống.</w:t>
      </w:r>
    </w:p>
    <w:p w14:paraId="47482375"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Két nước; Bơm nước; Quạt gió; Van hằng nhiệt; Nắp bình nước; Bình nước; Đường ống.</w:t>
      </w:r>
    </w:p>
    <w:p w14:paraId="35852196"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Két nước; Bơm nước; Quạt gió; Van hằng nhiệt; Nắp két nước; Bình nước; Đường ống.</w:t>
      </w:r>
    </w:p>
    <w:p w14:paraId="4F66486A"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D. </w:t>
      </w:r>
      <w:r w:rsidRPr="003336C9">
        <w:rPr>
          <w:sz w:val="26"/>
          <w:lang w:val="nl-NL"/>
        </w:rPr>
        <w:t>Két nước; Bơm nước; Quạt gió; Van hằng nhiệt; Nắp két nước; Bình giãn nở; Đường ống.</w:t>
      </w:r>
    </w:p>
    <w:p w14:paraId="21F4EAF1"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48.</w:t>
      </w:r>
      <w:r w:rsidRPr="003336C9">
        <w:rPr>
          <w:sz w:val="26"/>
          <w:lang w:val="nl-NL"/>
        </w:rPr>
        <w:t xml:space="preserve"> Về cơ bản, để động cơ hoạt động, phải có 3 yêu cầu sau.</w:t>
      </w:r>
    </w:p>
    <w:p w14:paraId="4BE5F09F"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Nhiên liệu trong hệ thống; Thời điểm đánh lửa đúng và tia lửa mạnh; Tỉ lệ hòa khí tốt.</w:t>
      </w:r>
    </w:p>
    <w:p w14:paraId="4F4CF221"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B. </w:t>
      </w:r>
      <w:r w:rsidRPr="003336C9">
        <w:rPr>
          <w:sz w:val="26"/>
          <w:lang w:val="nl-NL"/>
        </w:rPr>
        <w:t>Áp suất nén trong buồng đốt ; Thời điểm đánh lửa đúng và tia lửa mạnh; Tỉ lệ hòa khí tốt.</w:t>
      </w:r>
    </w:p>
    <w:p w14:paraId="55F1CB2E"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Áp suất nén trong buồng đốt; Tia lửa mạnh, thời điểm đúng; Nhiên liệu trong hệ thống.</w:t>
      </w:r>
    </w:p>
    <w:p w14:paraId="380C92D5"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lastRenderedPageBreak/>
        <w:tab/>
      </w:r>
      <w:r w:rsidRPr="003336C9">
        <w:rPr>
          <w:b/>
          <w:sz w:val="26"/>
          <w:lang w:val="nl-NL"/>
        </w:rPr>
        <w:t xml:space="preserve">D. </w:t>
      </w:r>
      <w:r w:rsidRPr="003336C9">
        <w:rPr>
          <w:sz w:val="26"/>
          <w:lang w:val="nl-NL"/>
        </w:rPr>
        <w:t>Nhiên liệu trong hệ thống; Thời điểm đánh lửa đúng và tia lửa mạnh; Tỉ lệ hòa khí giàu.</w:t>
      </w:r>
    </w:p>
    <w:p w14:paraId="5569B72A" w14:textId="77777777" w:rsidR="00D20218" w:rsidRPr="003336C9" w:rsidRDefault="00D20218" w:rsidP="00D20218">
      <w:pPr>
        <w:tabs>
          <w:tab w:val="left" w:pos="283"/>
          <w:tab w:val="left" w:pos="2835"/>
          <w:tab w:val="left" w:pos="5386"/>
          <w:tab w:val="left" w:pos="7937"/>
        </w:tabs>
        <w:rPr>
          <w:sz w:val="26"/>
          <w:lang w:val="nl-NL"/>
        </w:rPr>
      </w:pPr>
      <w:r w:rsidRPr="003336C9">
        <w:rPr>
          <w:b/>
          <w:sz w:val="26"/>
          <w:lang w:val="nl-NL"/>
        </w:rPr>
        <w:t>Câu 49.</w:t>
      </w:r>
      <w:r w:rsidRPr="003336C9">
        <w:rPr>
          <w:sz w:val="26"/>
          <w:lang w:val="nl-NL"/>
        </w:rPr>
        <w:t xml:space="preserve"> Chuyển động tịnh tiến của piston được chuyển thành chuyển động quay tròn của trục khuỷu ở kỳ nào của chu trình?</w:t>
      </w:r>
    </w:p>
    <w:p w14:paraId="53A4B287"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Kỳ nổ.</w:t>
      </w:r>
      <w:r w:rsidRPr="003336C9">
        <w:rPr>
          <w:sz w:val="26"/>
          <w:lang w:val="nl-NL"/>
        </w:rPr>
        <w:tab/>
      </w:r>
    </w:p>
    <w:p w14:paraId="7061D0F0"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Kỳ thải.</w:t>
      </w:r>
      <w:r w:rsidRPr="003336C9">
        <w:rPr>
          <w:sz w:val="26"/>
          <w:lang w:val="nl-NL"/>
        </w:rPr>
        <w:tab/>
      </w:r>
    </w:p>
    <w:p w14:paraId="7399769A"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Kỳ nén.</w:t>
      </w:r>
      <w:r w:rsidRPr="003336C9">
        <w:rPr>
          <w:sz w:val="26"/>
          <w:lang w:val="nl-NL"/>
        </w:rPr>
        <w:tab/>
      </w:r>
    </w:p>
    <w:p w14:paraId="6167F60B"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Kỳ hút.</w:t>
      </w:r>
    </w:p>
    <w:p w14:paraId="6C56E6D3" w14:textId="77777777" w:rsidR="00D20218" w:rsidRPr="003336C9" w:rsidRDefault="00D20218" w:rsidP="00D20218">
      <w:pPr>
        <w:tabs>
          <w:tab w:val="left" w:pos="283"/>
          <w:tab w:val="left" w:pos="2835"/>
          <w:tab w:val="left" w:pos="5386"/>
          <w:tab w:val="left" w:pos="7937"/>
        </w:tabs>
        <w:spacing w:before="60"/>
        <w:jc w:val="both"/>
        <w:rPr>
          <w:sz w:val="26"/>
          <w:lang w:val="nl-NL"/>
        </w:rPr>
      </w:pPr>
      <w:r w:rsidRPr="003336C9">
        <w:rPr>
          <w:b/>
          <w:sz w:val="26"/>
          <w:lang w:val="nl-NL"/>
        </w:rPr>
        <w:t>Câu 50.</w:t>
      </w:r>
      <w:r w:rsidRPr="003336C9">
        <w:rPr>
          <w:sz w:val="26"/>
          <w:lang w:val="nl-NL"/>
        </w:rPr>
        <w:t xml:space="preserve"> Trên động cơ 4 xylanh, khi 2 piston song hành 1 – 4 ở điểm chết trên, phát biểu đúng là.</w:t>
      </w:r>
    </w:p>
    <w:p w14:paraId="5CE21CE5"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Nếu xylanh số 1 có 2 supap đang cỡi nhau thì xylanh số 4 đang ở cuối thì hút.</w:t>
      </w:r>
    </w:p>
    <w:p w14:paraId="697B5AED"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Nếu xylanh số 1 có 2 supap đang cỡi nhau thì xylanh số 1 đang ở cuối thì hút</w:t>
      </w:r>
    </w:p>
    <w:p w14:paraId="3C5C18DB" w14:textId="77777777" w:rsidR="00D20218" w:rsidRPr="003336C9" w:rsidRDefault="00D20218" w:rsidP="00D20218">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Nếu xylanh số 1 có 2 supap đang cỡi nhau thì xylanh số 1 đang ở cuối thì cháy.</w:t>
      </w:r>
    </w:p>
    <w:p w14:paraId="34324C78" w14:textId="77777777" w:rsidR="00D20218" w:rsidRPr="003336C9" w:rsidRDefault="00D20218" w:rsidP="00D20218">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D. </w:t>
      </w:r>
      <w:r w:rsidRPr="003336C9">
        <w:rPr>
          <w:sz w:val="26"/>
          <w:lang w:val="nl-NL"/>
        </w:rPr>
        <w:t>Nếu xylanh số 1 có 2 supap đang cỡi nhau thì xylanh số 4 đang ở cuối thì nén.</w:t>
      </w:r>
    </w:p>
    <w:p w14:paraId="1FCFEDFB" w14:textId="77777777" w:rsidR="00782671" w:rsidRPr="00EE27C8" w:rsidRDefault="00782671" w:rsidP="00782671">
      <w:pPr>
        <w:tabs>
          <w:tab w:val="left" w:pos="2160"/>
        </w:tabs>
        <w:spacing w:after="120"/>
        <w:rPr>
          <w:color w:val="000000" w:themeColor="text1"/>
          <w:sz w:val="26"/>
        </w:rPr>
      </w:pPr>
    </w:p>
    <w:p w14:paraId="05665DDC" w14:textId="77777777" w:rsidR="00DF7AC0" w:rsidRDefault="00DF7AC0" w:rsidP="00DF7AC0">
      <w:pPr>
        <w:jc w:val="center"/>
      </w:pPr>
      <w:r>
        <w:t>_______Hết_______</w:t>
      </w:r>
    </w:p>
    <w:p w14:paraId="432B6EEE" w14:textId="77777777" w:rsidR="00DF7AC0" w:rsidRDefault="00DF7AC0" w:rsidP="00425999">
      <w:pPr>
        <w:tabs>
          <w:tab w:val="left" w:pos="360"/>
        </w:tabs>
        <w:ind w:left="360"/>
        <w:jc w:val="center"/>
        <w:rPr>
          <w:b/>
        </w:rPr>
      </w:pPr>
    </w:p>
    <w:p w14:paraId="744B682A" w14:textId="77777777" w:rsidR="002D6534" w:rsidRDefault="002D6534" w:rsidP="00425999">
      <w:pPr>
        <w:tabs>
          <w:tab w:val="left" w:pos="360"/>
        </w:tabs>
        <w:ind w:left="360"/>
        <w:jc w:val="center"/>
      </w:pPr>
      <w:r w:rsidRPr="002D6534">
        <w:t>GHI CHÚ: CÁN BỘ COI THI KH</w:t>
      </w:r>
      <w:r>
        <w:t xml:space="preserve">ÔNG </w:t>
      </w:r>
      <w:r w:rsidRPr="002D6534">
        <w:t xml:space="preserve"> ĐƯỢC GIẢI THÍCH GÌ THÊM.</w:t>
      </w:r>
    </w:p>
    <w:p w14:paraId="0BE80CF2" w14:textId="77777777" w:rsidR="00753DC7" w:rsidRDefault="00753DC7" w:rsidP="00425999">
      <w:pPr>
        <w:tabs>
          <w:tab w:val="left" w:pos="360"/>
        </w:tabs>
        <w:ind w:left="360"/>
        <w:jc w:val="center"/>
      </w:pPr>
    </w:p>
    <w:p w14:paraId="604552CA" w14:textId="77777777" w:rsidR="00753DC7" w:rsidRPr="002D6534" w:rsidRDefault="00753DC7" w:rsidP="00425999">
      <w:pPr>
        <w:tabs>
          <w:tab w:val="left" w:pos="360"/>
        </w:tabs>
        <w:ind w:left="360"/>
        <w:jc w:val="center"/>
      </w:pPr>
    </w:p>
    <w:p w14:paraId="5E85F608" w14:textId="77777777" w:rsidR="00753DC7" w:rsidRPr="00826464" w:rsidRDefault="00753DC7" w:rsidP="00753DC7">
      <w:pPr>
        <w:rPr>
          <w:b/>
          <w:sz w:val="22"/>
          <w:szCs w:val="22"/>
          <w:lang w:val="vi-VN"/>
        </w:rPr>
      </w:pPr>
      <w:r>
        <w:rPr>
          <w:b/>
          <w:sz w:val="22"/>
          <w:szCs w:val="22"/>
        </w:rPr>
        <w:t xml:space="preserve">            </w:t>
      </w:r>
      <w:r w:rsidRPr="00826464">
        <w:rPr>
          <w:b/>
          <w:sz w:val="22"/>
          <w:szCs w:val="22"/>
          <w:lang w:val="vi-VN"/>
        </w:rPr>
        <w:t>TRƯỞNG KHOA</w:t>
      </w:r>
      <w:r w:rsidRPr="00826464">
        <w:rPr>
          <w:b/>
          <w:sz w:val="22"/>
          <w:szCs w:val="22"/>
          <w:lang w:val="vi-VN"/>
        </w:rPr>
        <w:tab/>
      </w:r>
      <w:r w:rsidRPr="00826464">
        <w:rPr>
          <w:b/>
          <w:sz w:val="22"/>
          <w:szCs w:val="22"/>
          <w:lang w:val="vi-VN"/>
        </w:rPr>
        <w:tab/>
      </w:r>
      <w:r>
        <w:rPr>
          <w:b/>
          <w:sz w:val="22"/>
          <w:szCs w:val="22"/>
        </w:rPr>
        <w:t xml:space="preserve"> </w:t>
      </w:r>
      <w:r>
        <w:rPr>
          <w:b/>
          <w:sz w:val="22"/>
          <w:szCs w:val="22"/>
          <w:lang w:val="vi-VN"/>
        </w:rPr>
        <w:t>TRƯỞNG BỘ MÔN</w:t>
      </w:r>
      <w:r>
        <w:rPr>
          <w:b/>
          <w:sz w:val="22"/>
          <w:szCs w:val="22"/>
        </w:rPr>
        <w:t xml:space="preserve">                        GIẢNG VIÊN</w:t>
      </w:r>
      <w:r w:rsidRPr="00826464">
        <w:rPr>
          <w:b/>
          <w:sz w:val="22"/>
          <w:szCs w:val="22"/>
          <w:lang w:val="vi-VN"/>
        </w:rPr>
        <w:t xml:space="preserve"> RA ĐỀ</w:t>
      </w:r>
    </w:p>
    <w:p w14:paraId="543C8B43" w14:textId="77777777" w:rsidR="00753DC7" w:rsidRPr="00FA5483" w:rsidRDefault="00753DC7" w:rsidP="00753DC7">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p w14:paraId="66F3E462" w14:textId="5895696C" w:rsidR="00753DC7" w:rsidRPr="00C552DD" w:rsidRDefault="00C160D5" w:rsidP="00240548">
      <w:pPr>
        <w:ind w:firstLine="720"/>
        <w:rPr>
          <w:b/>
          <w:color w:val="0000FF"/>
        </w:rPr>
      </w:pPr>
      <w:r>
        <w:rPr>
          <w:b/>
        </w:rPr>
        <w:br w:type="page"/>
      </w:r>
      <w:r>
        <w:rPr>
          <w:rFonts w:cs="Arial"/>
          <w:sz w:val="26"/>
        </w:rPr>
        <w:lastRenderedPageBreak/>
        <w:t xml:space="preserve">          </w:t>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453265" w14:paraId="01DE793A" w14:textId="77777777" w:rsidTr="006829F8">
        <w:trPr>
          <w:trHeight w:val="318"/>
        </w:trPr>
        <w:tc>
          <w:tcPr>
            <w:tcW w:w="4820" w:type="dxa"/>
          </w:tcPr>
          <w:p w14:paraId="358D8155" w14:textId="77777777" w:rsidR="00753DC7" w:rsidRPr="00453265" w:rsidRDefault="00753DC7" w:rsidP="006829F8">
            <w:pPr>
              <w:jc w:val="center"/>
              <w:rPr>
                <w:b/>
              </w:rPr>
            </w:pPr>
            <w:r w:rsidRPr="00453265">
              <w:t>UBND THÀNH PHỐ HỒ CHÍ MINH</w:t>
            </w:r>
          </w:p>
        </w:tc>
        <w:tc>
          <w:tcPr>
            <w:tcW w:w="0" w:type="auto"/>
          </w:tcPr>
          <w:p w14:paraId="10A76BC7" w14:textId="77777777" w:rsidR="00753DC7" w:rsidRPr="00453265" w:rsidRDefault="00753DC7" w:rsidP="006829F8">
            <w:pPr>
              <w:jc w:val="center"/>
              <w:rPr>
                <w:b/>
              </w:rPr>
            </w:pPr>
            <w:r w:rsidRPr="00453265">
              <w:rPr>
                <w:b/>
              </w:rPr>
              <w:t>CỘNG HÒA XÃ HỘI  CHỦ NGHĨA VIỆT NAM</w:t>
            </w:r>
          </w:p>
        </w:tc>
      </w:tr>
      <w:tr w:rsidR="00753DC7" w:rsidRPr="00453265" w14:paraId="6CFFB9CE" w14:textId="77777777" w:rsidTr="006829F8">
        <w:trPr>
          <w:trHeight w:val="334"/>
        </w:trPr>
        <w:tc>
          <w:tcPr>
            <w:tcW w:w="4820" w:type="dxa"/>
          </w:tcPr>
          <w:p w14:paraId="4EDD67EF" w14:textId="77777777" w:rsidR="00753DC7" w:rsidRPr="00453265" w:rsidRDefault="00753DC7" w:rsidP="006829F8">
            <w:pPr>
              <w:jc w:val="center"/>
              <w:rPr>
                <w:b/>
              </w:rPr>
            </w:pPr>
            <w:r w:rsidRPr="00453265">
              <w:rPr>
                <w:b/>
              </w:rPr>
              <w:t>TRƯỜNG CAO ĐẲNG LÝ TỰ TRỌNG</w:t>
            </w:r>
          </w:p>
        </w:tc>
        <w:tc>
          <w:tcPr>
            <w:tcW w:w="0" w:type="auto"/>
          </w:tcPr>
          <w:p w14:paraId="1EE908B5" w14:textId="77777777" w:rsidR="00753DC7" w:rsidRPr="00453265" w:rsidRDefault="00753DC7" w:rsidP="006829F8">
            <w:pPr>
              <w:jc w:val="center"/>
              <w:rPr>
                <w:b/>
              </w:rPr>
            </w:pPr>
            <w:r w:rsidRPr="00453265">
              <w:rPr>
                <w:noProof/>
              </w:rPr>
              <mc:AlternateContent>
                <mc:Choice Requires="wps">
                  <w:drawing>
                    <wp:anchor distT="4294967295" distB="4294967295" distL="114300" distR="114300" simplePos="0" relativeHeight="251669504" behindDoc="0" locked="0" layoutInCell="1" allowOverlap="1" wp14:anchorId="3EA27FD0" wp14:editId="7B0E2C38">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9E8E558" id="Straight Arrow Connector 14" o:spid="_x0000_s1026" type="#_x0000_t32" style="position:absolute;margin-left:66.2pt;margin-top:16.35pt;width:159.7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753DC7" w:rsidRPr="00453265" w14:paraId="186BE7C6" w14:textId="77777777" w:rsidTr="006829F8">
        <w:trPr>
          <w:trHeight w:val="318"/>
        </w:trPr>
        <w:tc>
          <w:tcPr>
            <w:tcW w:w="4820" w:type="dxa"/>
          </w:tcPr>
          <w:p w14:paraId="2987FA90" w14:textId="77777777" w:rsidR="00753DC7" w:rsidRPr="00453265" w:rsidRDefault="00753DC7" w:rsidP="006829F8">
            <w:pPr>
              <w:jc w:val="center"/>
              <w:rPr>
                <w:b/>
              </w:rPr>
            </w:pPr>
            <w:r w:rsidRPr="00453265">
              <w:rPr>
                <w:b/>
              </w:rPr>
              <w:t>THÀNH PHỐ HỒ CHÍ MINH</w:t>
            </w:r>
          </w:p>
        </w:tc>
        <w:tc>
          <w:tcPr>
            <w:tcW w:w="0" w:type="auto"/>
          </w:tcPr>
          <w:p w14:paraId="60A44159" w14:textId="77777777" w:rsidR="00753DC7" w:rsidRPr="00453265" w:rsidRDefault="00753DC7" w:rsidP="006829F8">
            <w:pPr>
              <w:jc w:val="center"/>
              <w:rPr>
                <w:b/>
              </w:rPr>
            </w:pPr>
          </w:p>
        </w:tc>
      </w:tr>
      <w:tr w:rsidR="00753DC7" w:rsidRPr="00453265" w14:paraId="46A9D571" w14:textId="77777777" w:rsidTr="006829F8">
        <w:trPr>
          <w:trHeight w:val="318"/>
        </w:trPr>
        <w:tc>
          <w:tcPr>
            <w:tcW w:w="4820" w:type="dxa"/>
          </w:tcPr>
          <w:p w14:paraId="7EA754BE" w14:textId="77777777" w:rsidR="00753DC7" w:rsidRPr="00453265" w:rsidRDefault="00753DC7" w:rsidP="006829F8">
            <w:pPr>
              <w:jc w:val="center"/>
              <w:rPr>
                <w:b/>
              </w:rPr>
            </w:pPr>
            <w:r w:rsidRPr="00453265">
              <w:rPr>
                <w:noProof/>
              </w:rPr>
              <mc:AlternateContent>
                <mc:Choice Requires="wps">
                  <w:drawing>
                    <wp:anchor distT="4294967295" distB="4294967295" distL="114300" distR="114300" simplePos="0" relativeHeight="251670528" behindDoc="0" locked="0" layoutInCell="1" allowOverlap="1" wp14:anchorId="69C3627E" wp14:editId="07A6693F">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92B2DC7" id="Straight Arrow Connector 13" o:spid="_x0000_s1026" type="#_x0000_t32" style="position:absolute;margin-left:54.7pt;margin-top:.5pt;width:114.9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14:paraId="746AF79A" w14:textId="77777777" w:rsidR="00753DC7" w:rsidRPr="00453265" w:rsidRDefault="00753DC7" w:rsidP="006829F8">
            <w:pPr>
              <w:jc w:val="center"/>
              <w:rPr>
                <w:b/>
              </w:rPr>
            </w:pPr>
          </w:p>
        </w:tc>
      </w:tr>
    </w:tbl>
    <w:p w14:paraId="7C6E2BAF" w14:textId="77777777" w:rsidR="00C160D5" w:rsidRDefault="00C160D5" w:rsidP="00753DC7">
      <w:pPr>
        <w:spacing w:before="60"/>
        <w:rPr>
          <w:b/>
          <w:color w:val="0000FF"/>
          <w:sz w:val="40"/>
          <w:szCs w:val="44"/>
        </w:rPr>
      </w:pPr>
    </w:p>
    <w:p w14:paraId="12299899" w14:textId="77777777" w:rsidR="002C0BA8" w:rsidRDefault="00753DC7" w:rsidP="002C0BA8">
      <w:pPr>
        <w:spacing w:before="60" w:after="60"/>
        <w:rPr>
          <w:b/>
          <w:color w:val="000000" w:themeColor="text1"/>
          <w:sz w:val="36"/>
          <w:szCs w:val="44"/>
        </w:rPr>
      </w:pPr>
      <w:r>
        <w:rPr>
          <w:b/>
          <w:color w:val="000000" w:themeColor="text1"/>
          <w:sz w:val="36"/>
          <w:szCs w:val="44"/>
        </w:rPr>
        <w:t xml:space="preserve">    </w:t>
      </w:r>
      <w:r w:rsidR="002C0BA8">
        <w:rPr>
          <w:b/>
          <w:color w:val="000000" w:themeColor="text1"/>
          <w:sz w:val="36"/>
          <w:szCs w:val="44"/>
        </w:rPr>
        <w:t xml:space="preserve">ĐÁP ÁN </w:t>
      </w:r>
      <w:r w:rsidR="002C0BA8" w:rsidRPr="00C160D5">
        <w:rPr>
          <w:b/>
          <w:color w:val="000000" w:themeColor="text1"/>
          <w:sz w:val="36"/>
          <w:szCs w:val="44"/>
        </w:rPr>
        <w:t>ĐỀ THI KẾT THÚC HỌC PHẦN LÝ THUYẾT</w:t>
      </w:r>
    </w:p>
    <w:p w14:paraId="60CFD77C" w14:textId="77777777" w:rsidR="002C0BA8" w:rsidRDefault="002C0BA8" w:rsidP="002C0BA8">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2019 – 2020</w:t>
      </w:r>
    </w:p>
    <w:p w14:paraId="208A88D7" w14:textId="77777777" w:rsidR="002C0BA8" w:rsidRDefault="002C0BA8" w:rsidP="002C0BA8">
      <w:pPr>
        <w:tabs>
          <w:tab w:val="left" w:pos="1800"/>
        </w:tabs>
        <w:rPr>
          <w:i/>
          <w:color w:val="000000" w:themeColor="text1"/>
          <w:sz w:val="16"/>
          <w:szCs w:val="22"/>
        </w:rPr>
      </w:pPr>
      <w:r w:rsidRPr="003E0ED7">
        <w:rPr>
          <w:i/>
          <w:color w:val="000000" w:themeColor="text1"/>
          <w:sz w:val="16"/>
          <w:szCs w:val="22"/>
        </w:rPr>
        <w:tab/>
      </w:r>
    </w:p>
    <w:p w14:paraId="7DB05CF2" w14:textId="77777777" w:rsidR="002C0BA8" w:rsidRPr="00625961" w:rsidRDefault="002C0BA8" w:rsidP="002C0BA8">
      <w:pPr>
        <w:tabs>
          <w:tab w:val="left" w:pos="1418"/>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b/>
          <w:color w:val="000000" w:themeColor="text1"/>
          <w:sz w:val="26"/>
          <w:szCs w:val="26"/>
        </w:rPr>
        <w:t>CAO ĐẲNG (C1)</w:t>
      </w:r>
    </w:p>
    <w:p w14:paraId="71EA9CA2" w14:textId="77777777" w:rsidR="002C0BA8" w:rsidRPr="00625961" w:rsidRDefault="002C0BA8" w:rsidP="002C0BA8">
      <w:pPr>
        <w:tabs>
          <w:tab w:val="left" w:pos="1418"/>
        </w:tabs>
        <w:spacing w:before="120"/>
        <w:rPr>
          <w:b/>
          <w:color w:val="000000" w:themeColor="text1"/>
          <w:sz w:val="26"/>
          <w:szCs w:val="26"/>
        </w:rPr>
      </w:pPr>
      <w:r w:rsidRPr="00625961">
        <w:rPr>
          <w:b/>
          <w:color w:val="000000" w:themeColor="text1"/>
          <w:sz w:val="26"/>
          <w:szCs w:val="26"/>
        </w:rPr>
        <w:tab/>
        <w:t>Học phần:</w:t>
      </w:r>
      <w:r>
        <w:rPr>
          <w:b/>
          <w:color w:val="000000" w:themeColor="text1"/>
          <w:sz w:val="26"/>
          <w:szCs w:val="26"/>
        </w:rPr>
        <w:t xml:space="preserve"> </w:t>
      </w:r>
      <w:r w:rsidRPr="00625961">
        <w:rPr>
          <w:b/>
          <w:color w:val="000000" w:themeColor="text1"/>
          <w:sz w:val="26"/>
          <w:szCs w:val="26"/>
        </w:rPr>
        <w:t xml:space="preserve"> </w:t>
      </w:r>
      <w:r>
        <w:rPr>
          <w:b/>
          <w:color w:val="000000" w:themeColor="text1"/>
          <w:sz w:val="26"/>
          <w:szCs w:val="26"/>
        </w:rPr>
        <w:t>ĐỘNG CƠ ĐỐT TRONG</w:t>
      </w:r>
    </w:p>
    <w:p w14:paraId="5087E245" w14:textId="77777777" w:rsidR="002C0BA8" w:rsidRDefault="002C0BA8" w:rsidP="002C0BA8">
      <w:pPr>
        <w:tabs>
          <w:tab w:val="left" w:pos="1418"/>
        </w:tabs>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19C1 – CNÔ   Ngày thi:  ____ / ____ / 20</w:t>
      </w:r>
      <w:r w:rsidRPr="00625961">
        <w:rPr>
          <w:b/>
          <w:color w:val="000000" w:themeColor="text1"/>
          <w:sz w:val="26"/>
          <w:szCs w:val="26"/>
        </w:rPr>
        <w:t xml:space="preserve"> </w:t>
      </w:r>
      <w:r w:rsidRPr="00625961">
        <w:rPr>
          <w:b/>
          <w:color w:val="000000" w:themeColor="text1"/>
          <w:sz w:val="26"/>
          <w:szCs w:val="26"/>
        </w:rPr>
        <w:tab/>
      </w:r>
    </w:p>
    <w:p w14:paraId="08004ECE" w14:textId="77777777" w:rsidR="002C0BA8" w:rsidRPr="00625961" w:rsidRDefault="002C0BA8" w:rsidP="002C0BA8">
      <w:pPr>
        <w:tabs>
          <w:tab w:val="left" w:pos="1418"/>
          <w:tab w:val="left" w:pos="3600"/>
        </w:tabs>
        <w:spacing w:before="60"/>
        <w:rPr>
          <w:b/>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60 phút </w:t>
      </w:r>
      <w:r w:rsidRPr="002D6534">
        <w:rPr>
          <w:i/>
          <w:color w:val="000000" w:themeColor="text1"/>
          <w:sz w:val="26"/>
          <w:szCs w:val="26"/>
        </w:rPr>
        <w:t>(không kể thời gian phát đề)</w:t>
      </w:r>
    </w:p>
    <w:p w14:paraId="0EDBF13B" w14:textId="77777777" w:rsidR="002C0BA8" w:rsidRDefault="002C0BA8" w:rsidP="002C0BA8">
      <w:pPr>
        <w:tabs>
          <w:tab w:val="center" w:pos="5037"/>
          <w:tab w:val="left" w:pos="6210"/>
        </w:tabs>
        <w:ind w:left="720"/>
        <w:jc w:val="center"/>
        <w:rPr>
          <w:b/>
          <w:sz w:val="26"/>
          <w:szCs w:val="30"/>
        </w:rPr>
      </w:pPr>
    </w:p>
    <w:p w14:paraId="26C22759" w14:textId="77777777" w:rsidR="002C0BA8" w:rsidRDefault="002C0BA8" w:rsidP="002C0BA8">
      <w:pPr>
        <w:tabs>
          <w:tab w:val="center" w:pos="5037"/>
          <w:tab w:val="left" w:pos="6210"/>
        </w:tabs>
        <w:ind w:left="720"/>
        <w:jc w:val="center"/>
        <w:rPr>
          <w:b/>
          <w:sz w:val="26"/>
          <w:szCs w:val="30"/>
        </w:rPr>
      </w:pPr>
      <w:r w:rsidRPr="00EE27C8">
        <w:rPr>
          <w:i/>
          <w:noProof/>
          <w:color w:val="000000" w:themeColor="text1"/>
          <w:sz w:val="16"/>
          <w:szCs w:val="22"/>
        </w:rPr>
        <mc:AlternateContent>
          <mc:Choice Requires="wps">
            <w:drawing>
              <wp:anchor distT="0" distB="0" distL="114300" distR="114300" simplePos="0" relativeHeight="251674624" behindDoc="0" locked="0" layoutInCell="1" allowOverlap="1" wp14:anchorId="30608D4B" wp14:editId="031944ED">
                <wp:simplePos x="0" y="0"/>
                <wp:positionH relativeFrom="column">
                  <wp:posOffset>0</wp:posOffset>
                </wp:positionH>
                <wp:positionV relativeFrom="paragraph">
                  <wp:posOffset>-635</wp:posOffset>
                </wp:positionV>
                <wp:extent cx="1003300" cy="336550"/>
                <wp:effectExtent l="0" t="0" r="25400" b="25400"/>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4B1E6317" w14:textId="75FC4696" w:rsidR="002C0BA8" w:rsidRPr="00425999" w:rsidRDefault="002C0BA8" w:rsidP="002C0BA8">
                            <w:pPr>
                              <w:jc w:val="center"/>
                              <w:rPr>
                                <w:b/>
                                <w:sz w:val="26"/>
                              </w:rPr>
                            </w:pPr>
                            <w:r w:rsidRPr="00425999">
                              <w:rPr>
                                <w:b/>
                                <w:sz w:val="26"/>
                              </w:rPr>
                              <w:t>Mã đề</w:t>
                            </w:r>
                            <w:r>
                              <w:rPr>
                                <w:b/>
                                <w:sz w:val="26"/>
                              </w:rPr>
                              <w:t xml:space="preserve"> 04</w:t>
                            </w:r>
                          </w:p>
                          <w:p w14:paraId="67CC35DB" w14:textId="77777777" w:rsidR="002C0BA8" w:rsidRPr="00C6526B" w:rsidRDefault="002C0BA8" w:rsidP="002C0BA8">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0608D4B" id="Rounded Rectangle 2" o:spid="_x0000_s1027" style="position:absolute;left:0;text-align:left;margin-left:0;margin-top:-.05pt;width:79pt;height:2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VnkQAIAAHoEAAAOAAAAZHJzL2Uyb0RvYy54bWysVFFv0zAQfkfiP1h+Z0natWPR0mnaKEIa&#10;MG3wA1zbaQyOz5zdptuv5+x0pQOeEHmw7nx3n+++z87F5a63bKsxGHANr05KzrSToIxbN/zrl+Wb&#10;t5yFKJwSFpxu+KMO/HLx+tXF4Gs9gQ6s0sgIxIV68A3vYvR1UQTZ6V6EE/DaUbAF7EUkF9eFQjEQ&#10;em+LSVnOiwFQeQSpQ6DdmzHIFxm/bbWMn9s26Mhsw6m3mFfM6yqtxeJC1GsUvjNy34b4hy56YRwd&#10;eoC6EVGwDZo/oHojEQK08URCX0DbGqnzDDRNVf42zUMnvM6zEDnBH2gK/w9WftreITOq4RPOnOhJ&#10;onvYOKUVuyfyhFtbzSaJpsGHmrIf/B2mQYO/Bfk9MAfXHWXpK0QYOi0UNVel/OJFQXIClbLV8BEU&#10;nSI2ETJjuxb7BEhcsF0W5vEgjN5FJmmzKsvptCT9JMWm0/lslpUrRP1c7THE9xp6loyGY5ohDZCP&#10;ENvbELM6aj+jUN84a3tLWm+FZdV8Pj/LTYt6n0zYz5h5XLBGLY212cH16toio9KGL/O3Lw7Hadax&#10;oeHns8ksd/EiFo4hSvqWy79B5DnyHU3UvnMq21EYO9rUpXV7rhO9o0xxt9plTbMQifoVqEciH2F8&#10;APRgyegAnzgb6PI3PPzYCNSc2Q+OBDyvTk/Ta8nO6exsQg4eR1bHEeEkQTU8cjaa13F8YRuPZt3R&#10;SVUmwMEVid6a+Hw7xq727dMFJ+vFCzr2c9avX8biJwAAAP//AwBQSwMEFAAGAAgAAAAhABYcPcba&#10;AAAABQEAAA8AAABkcnMvZG93bnJldi54bWxMj8FOwzAQRO9I/IO1SNxap0FBJc2mQkhIvQVKBFc3&#10;3toRsR3F2zb8Pe4JjqMZzbyptrMbxJmm2AePsFpmIMh3QffeILQfr4s1iMjKazUETwg/FGFb395U&#10;qtTh4t/pvGcjUomPpUKwzGMpZewsORWXYSSfvGOYnOIkJyP1pC6p3A0yz7JH6VTv04JVI71Y6r73&#10;J4fAjfnaNa0p3vK8aeddMT98skW8v5ufNyCYZv4LwxU/oUOdmA7h5HUUA0I6wgiLFYirWayTPiAU&#10;+RPIupL/6etfAAAA//8DAFBLAQItABQABgAIAAAAIQC2gziS/gAAAOEBAAATAAAAAAAAAAAAAAAA&#10;AAAAAABbQ29udGVudF9UeXBlc10ueG1sUEsBAi0AFAAGAAgAAAAhADj9If/WAAAAlAEAAAsAAAAA&#10;AAAAAAAAAAAALwEAAF9yZWxzLy5yZWxzUEsBAi0AFAAGAAgAAAAhADgJWeRAAgAAegQAAA4AAAAA&#10;AAAAAAAAAAAALgIAAGRycy9lMm9Eb2MueG1sUEsBAi0AFAAGAAgAAAAhABYcPcbaAAAABQEAAA8A&#10;AAAAAAAAAAAAAAAAmgQAAGRycy9kb3ducmV2LnhtbFBLBQYAAAAABAAEAPMAAAChBQAAAAA=&#10;" strokecolor="blue">
                <v:textbox>
                  <w:txbxContent>
                    <w:p w14:paraId="4B1E6317" w14:textId="75FC4696" w:rsidR="002C0BA8" w:rsidRPr="00425999" w:rsidRDefault="002C0BA8" w:rsidP="002C0BA8">
                      <w:pPr>
                        <w:jc w:val="center"/>
                        <w:rPr>
                          <w:b/>
                          <w:sz w:val="26"/>
                        </w:rPr>
                      </w:pPr>
                      <w:r w:rsidRPr="00425999">
                        <w:rPr>
                          <w:b/>
                          <w:sz w:val="26"/>
                        </w:rPr>
                        <w:t>Mã đề</w:t>
                      </w:r>
                      <w:r>
                        <w:rPr>
                          <w:b/>
                          <w:sz w:val="26"/>
                        </w:rPr>
                        <w:t xml:space="preserve"> 0</w:t>
                      </w:r>
                      <w:r>
                        <w:rPr>
                          <w:b/>
                          <w:sz w:val="26"/>
                        </w:rPr>
                        <w:t>4</w:t>
                      </w:r>
                    </w:p>
                    <w:p w14:paraId="67CC35DB" w14:textId="77777777" w:rsidR="002C0BA8" w:rsidRPr="00C6526B" w:rsidRDefault="002C0BA8" w:rsidP="002C0BA8">
                      <w:pPr>
                        <w:jc w:val="center"/>
                        <w:rPr>
                          <w:b/>
                          <w:sz w:val="36"/>
                        </w:rPr>
                      </w:pPr>
                    </w:p>
                  </w:txbxContent>
                </v:textbox>
              </v:roundrect>
            </w:pict>
          </mc:Fallback>
        </mc:AlternateContent>
      </w:r>
    </w:p>
    <w:p w14:paraId="30800919" w14:textId="016C3CAE" w:rsidR="00C160D5" w:rsidRPr="00C160D5" w:rsidRDefault="002C0BA8" w:rsidP="002C0BA8">
      <w:pPr>
        <w:spacing w:before="60" w:after="60"/>
        <w:jc w:val="center"/>
        <w:rPr>
          <w:b/>
          <w:sz w:val="26"/>
          <w:szCs w:val="30"/>
        </w:rPr>
      </w:pPr>
      <w:r w:rsidRPr="00C160D5">
        <w:rPr>
          <w:b/>
          <w:sz w:val="26"/>
          <w:szCs w:val="30"/>
        </w:rPr>
        <w:t>NỘI DUNG</w:t>
      </w:r>
    </w:p>
    <w:tbl>
      <w:tblPr>
        <w:tblpPr w:leftFromText="180" w:rightFromText="180" w:vertAnchor="text" w:horzAnchor="margin" w:tblpXSpec="center"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5"/>
        <w:gridCol w:w="1933"/>
        <w:gridCol w:w="2140"/>
        <w:gridCol w:w="1962"/>
        <w:gridCol w:w="2140"/>
      </w:tblGrid>
      <w:tr w:rsidR="00C160D5" w:rsidRPr="00C160D5" w14:paraId="29144045" w14:textId="77777777" w:rsidTr="00C5706B">
        <w:trPr>
          <w:trHeight w:val="414"/>
        </w:trPr>
        <w:tc>
          <w:tcPr>
            <w:tcW w:w="1285" w:type="dxa"/>
            <w:vMerge w:val="restart"/>
            <w:shd w:val="clear" w:color="auto" w:fill="CCFFFF"/>
            <w:vAlign w:val="center"/>
          </w:tcPr>
          <w:p w14:paraId="3AE9C5DF" w14:textId="77777777" w:rsidR="00C160D5" w:rsidRPr="00C160D5" w:rsidRDefault="00C160D5" w:rsidP="00DC1F46">
            <w:pPr>
              <w:widowControl w:val="0"/>
              <w:spacing w:line="360" w:lineRule="auto"/>
              <w:jc w:val="center"/>
              <w:outlineLvl w:val="0"/>
              <w:rPr>
                <w:b/>
              </w:rPr>
            </w:pPr>
            <w:r w:rsidRPr="00C160D5">
              <w:rPr>
                <w:b/>
              </w:rPr>
              <w:t>Câu số</w:t>
            </w:r>
          </w:p>
        </w:tc>
        <w:tc>
          <w:tcPr>
            <w:tcW w:w="8175" w:type="dxa"/>
            <w:gridSpan w:val="4"/>
            <w:vAlign w:val="center"/>
          </w:tcPr>
          <w:p w14:paraId="3558C1EC" w14:textId="77777777" w:rsidR="00C160D5" w:rsidRPr="00C160D5" w:rsidRDefault="00C160D5" w:rsidP="00DC1F46">
            <w:pPr>
              <w:widowControl w:val="0"/>
              <w:tabs>
                <w:tab w:val="left" w:pos="1843"/>
                <w:tab w:val="left" w:pos="4768"/>
              </w:tabs>
              <w:spacing w:line="360" w:lineRule="auto"/>
              <w:jc w:val="center"/>
              <w:outlineLvl w:val="0"/>
              <w:rPr>
                <w:b/>
              </w:rPr>
            </w:pPr>
            <w:r w:rsidRPr="00C160D5">
              <w:rPr>
                <w:b/>
              </w:rPr>
              <w:t>Mã đề thi</w:t>
            </w:r>
          </w:p>
        </w:tc>
      </w:tr>
      <w:tr w:rsidR="00C160D5" w:rsidRPr="00C160D5" w14:paraId="7CEE50D1" w14:textId="77777777" w:rsidTr="00C5706B">
        <w:tc>
          <w:tcPr>
            <w:tcW w:w="1285" w:type="dxa"/>
            <w:vMerge/>
            <w:shd w:val="clear" w:color="auto" w:fill="CCFFFF"/>
            <w:vAlign w:val="center"/>
          </w:tcPr>
          <w:p w14:paraId="08F26020" w14:textId="77777777" w:rsidR="00C160D5" w:rsidRPr="00C160D5" w:rsidRDefault="00C160D5" w:rsidP="00DC1F46">
            <w:pPr>
              <w:widowControl w:val="0"/>
              <w:spacing w:line="360" w:lineRule="auto"/>
              <w:jc w:val="center"/>
              <w:outlineLvl w:val="0"/>
              <w:rPr>
                <w:b/>
              </w:rPr>
            </w:pPr>
          </w:p>
        </w:tc>
        <w:tc>
          <w:tcPr>
            <w:tcW w:w="1933" w:type="dxa"/>
            <w:vAlign w:val="center"/>
          </w:tcPr>
          <w:p w14:paraId="555E62EC" w14:textId="77777777" w:rsidR="00C160D5" w:rsidRPr="00C160D5" w:rsidRDefault="00DC1F46" w:rsidP="00DC1F46">
            <w:pPr>
              <w:widowControl w:val="0"/>
              <w:spacing w:line="360" w:lineRule="auto"/>
              <w:jc w:val="center"/>
              <w:outlineLvl w:val="0"/>
              <w:rPr>
                <w:b/>
              </w:rPr>
            </w:pPr>
            <w:r>
              <w:rPr>
                <w:b/>
              </w:rPr>
              <w:t>------</w:t>
            </w:r>
          </w:p>
        </w:tc>
        <w:tc>
          <w:tcPr>
            <w:tcW w:w="2140" w:type="dxa"/>
            <w:vAlign w:val="center"/>
          </w:tcPr>
          <w:p w14:paraId="2105D386" w14:textId="77777777" w:rsidR="00C160D5" w:rsidRPr="00C160D5" w:rsidRDefault="00DC1F46" w:rsidP="00DC1F46">
            <w:pPr>
              <w:widowControl w:val="0"/>
              <w:spacing w:line="360" w:lineRule="auto"/>
              <w:jc w:val="center"/>
              <w:outlineLvl w:val="0"/>
              <w:rPr>
                <w:b/>
              </w:rPr>
            </w:pPr>
            <w:r>
              <w:rPr>
                <w:b/>
              </w:rPr>
              <w:t>--------</w:t>
            </w:r>
          </w:p>
        </w:tc>
        <w:tc>
          <w:tcPr>
            <w:tcW w:w="1962" w:type="dxa"/>
            <w:vAlign w:val="center"/>
          </w:tcPr>
          <w:p w14:paraId="779082B5" w14:textId="77777777" w:rsidR="00C160D5" w:rsidRPr="00C160D5" w:rsidRDefault="00DC1F46" w:rsidP="00DC1F46">
            <w:pPr>
              <w:widowControl w:val="0"/>
              <w:spacing w:line="360" w:lineRule="auto"/>
              <w:jc w:val="center"/>
              <w:outlineLvl w:val="0"/>
              <w:rPr>
                <w:b/>
              </w:rPr>
            </w:pPr>
            <w:r>
              <w:rPr>
                <w:b/>
              </w:rPr>
              <w:t>--------</w:t>
            </w:r>
          </w:p>
        </w:tc>
        <w:tc>
          <w:tcPr>
            <w:tcW w:w="2140" w:type="dxa"/>
            <w:vAlign w:val="center"/>
          </w:tcPr>
          <w:p w14:paraId="7DF36172" w14:textId="77777777" w:rsidR="00C160D5" w:rsidRPr="00C160D5" w:rsidRDefault="00DC1F46" w:rsidP="00DC1F46">
            <w:pPr>
              <w:widowControl w:val="0"/>
              <w:spacing w:line="360" w:lineRule="auto"/>
              <w:jc w:val="center"/>
              <w:outlineLvl w:val="0"/>
              <w:rPr>
                <w:b/>
              </w:rPr>
            </w:pPr>
            <w:r>
              <w:rPr>
                <w:b/>
              </w:rPr>
              <w:t>--------</w:t>
            </w:r>
          </w:p>
        </w:tc>
      </w:tr>
      <w:tr w:rsidR="00C160D5" w:rsidRPr="00C160D5" w14:paraId="1B64903F" w14:textId="77777777" w:rsidTr="00C5706B">
        <w:trPr>
          <w:trHeight w:val="288"/>
        </w:trPr>
        <w:tc>
          <w:tcPr>
            <w:tcW w:w="1285" w:type="dxa"/>
            <w:shd w:val="clear" w:color="auto" w:fill="CCFFFF"/>
            <w:vAlign w:val="center"/>
          </w:tcPr>
          <w:p w14:paraId="5D9F4C3F" w14:textId="77777777" w:rsidR="00C160D5" w:rsidRPr="002A6704" w:rsidRDefault="00C160D5" w:rsidP="002A6704">
            <w:pPr>
              <w:widowControl w:val="0"/>
              <w:spacing w:line="360" w:lineRule="auto"/>
              <w:jc w:val="center"/>
              <w:outlineLvl w:val="0"/>
              <w:rPr>
                <w:b/>
              </w:rPr>
            </w:pPr>
            <w:r w:rsidRPr="002A6704">
              <w:rPr>
                <w:b/>
              </w:rPr>
              <w:t>1</w:t>
            </w:r>
          </w:p>
        </w:tc>
        <w:tc>
          <w:tcPr>
            <w:tcW w:w="1933" w:type="dxa"/>
            <w:vAlign w:val="center"/>
          </w:tcPr>
          <w:p w14:paraId="433D0380" w14:textId="77777777" w:rsidR="00C160D5" w:rsidRPr="002A6704" w:rsidRDefault="00C160D5" w:rsidP="002A6704">
            <w:pPr>
              <w:widowControl w:val="0"/>
              <w:spacing w:line="360" w:lineRule="auto"/>
              <w:jc w:val="center"/>
              <w:outlineLvl w:val="0"/>
            </w:pPr>
            <w:r w:rsidRPr="002A6704">
              <w:t>A</w:t>
            </w:r>
          </w:p>
        </w:tc>
        <w:tc>
          <w:tcPr>
            <w:tcW w:w="2140" w:type="dxa"/>
            <w:vAlign w:val="center"/>
          </w:tcPr>
          <w:p w14:paraId="16BC0D95" w14:textId="77777777" w:rsidR="00C160D5" w:rsidRPr="002A6704" w:rsidRDefault="00C160D5" w:rsidP="002A6704">
            <w:pPr>
              <w:widowControl w:val="0"/>
              <w:spacing w:line="360" w:lineRule="auto"/>
              <w:jc w:val="center"/>
              <w:outlineLvl w:val="0"/>
            </w:pPr>
            <w:r w:rsidRPr="002A6704">
              <w:t>B</w:t>
            </w:r>
          </w:p>
        </w:tc>
        <w:tc>
          <w:tcPr>
            <w:tcW w:w="1962" w:type="dxa"/>
            <w:vAlign w:val="center"/>
          </w:tcPr>
          <w:p w14:paraId="4761DCED" w14:textId="77777777" w:rsidR="00C160D5" w:rsidRPr="002A6704" w:rsidRDefault="00C160D5" w:rsidP="002A6704">
            <w:pPr>
              <w:widowControl w:val="0"/>
              <w:spacing w:line="360" w:lineRule="auto"/>
              <w:jc w:val="center"/>
              <w:outlineLvl w:val="0"/>
            </w:pPr>
            <w:r w:rsidRPr="002A6704">
              <w:t>C</w:t>
            </w:r>
          </w:p>
        </w:tc>
        <w:tc>
          <w:tcPr>
            <w:tcW w:w="2140" w:type="dxa"/>
            <w:vAlign w:val="center"/>
          </w:tcPr>
          <w:p w14:paraId="10655B19" w14:textId="77777777" w:rsidR="00C160D5" w:rsidRPr="002A6704" w:rsidRDefault="00C160D5" w:rsidP="002A6704">
            <w:pPr>
              <w:widowControl w:val="0"/>
              <w:spacing w:line="360" w:lineRule="auto"/>
              <w:jc w:val="center"/>
              <w:outlineLvl w:val="0"/>
            </w:pPr>
            <w:r w:rsidRPr="002A6704">
              <w:t>B</w:t>
            </w:r>
          </w:p>
        </w:tc>
      </w:tr>
      <w:tr w:rsidR="00C160D5" w:rsidRPr="00C160D5" w14:paraId="72A8B793" w14:textId="77777777" w:rsidTr="00C5706B">
        <w:trPr>
          <w:trHeight w:val="288"/>
        </w:trPr>
        <w:tc>
          <w:tcPr>
            <w:tcW w:w="1285" w:type="dxa"/>
            <w:shd w:val="clear" w:color="auto" w:fill="CCFFFF"/>
            <w:vAlign w:val="center"/>
          </w:tcPr>
          <w:p w14:paraId="7BFE8345" w14:textId="77777777" w:rsidR="00C160D5" w:rsidRPr="002A6704" w:rsidRDefault="00C160D5" w:rsidP="002A6704">
            <w:pPr>
              <w:widowControl w:val="0"/>
              <w:spacing w:line="360" w:lineRule="auto"/>
              <w:jc w:val="center"/>
              <w:outlineLvl w:val="0"/>
              <w:rPr>
                <w:b/>
              </w:rPr>
            </w:pPr>
            <w:r w:rsidRPr="002A6704">
              <w:rPr>
                <w:b/>
              </w:rPr>
              <w:t>2</w:t>
            </w:r>
          </w:p>
        </w:tc>
        <w:tc>
          <w:tcPr>
            <w:tcW w:w="1933" w:type="dxa"/>
            <w:vAlign w:val="center"/>
          </w:tcPr>
          <w:p w14:paraId="6DFEEBB8" w14:textId="77777777" w:rsidR="00C160D5" w:rsidRPr="002A6704" w:rsidRDefault="00C160D5" w:rsidP="002A6704">
            <w:pPr>
              <w:widowControl w:val="0"/>
              <w:spacing w:line="360" w:lineRule="auto"/>
              <w:jc w:val="center"/>
              <w:outlineLvl w:val="0"/>
            </w:pPr>
            <w:r w:rsidRPr="002A6704">
              <w:t>A</w:t>
            </w:r>
          </w:p>
        </w:tc>
        <w:tc>
          <w:tcPr>
            <w:tcW w:w="2140" w:type="dxa"/>
            <w:vAlign w:val="center"/>
          </w:tcPr>
          <w:p w14:paraId="67A5E335" w14:textId="77777777" w:rsidR="00C160D5" w:rsidRPr="002A6704" w:rsidRDefault="00C160D5" w:rsidP="002A6704">
            <w:pPr>
              <w:widowControl w:val="0"/>
              <w:spacing w:line="360" w:lineRule="auto"/>
              <w:jc w:val="center"/>
              <w:outlineLvl w:val="0"/>
            </w:pPr>
            <w:r w:rsidRPr="002A6704">
              <w:t>B</w:t>
            </w:r>
          </w:p>
        </w:tc>
        <w:tc>
          <w:tcPr>
            <w:tcW w:w="1962" w:type="dxa"/>
            <w:vAlign w:val="center"/>
          </w:tcPr>
          <w:p w14:paraId="620A61B6" w14:textId="77777777" w:rsidR="00C160D5" w:rsidRPr="002A6704" w:rsidRDefault="00C160D5" w:rsidP="002A6704">
            <w:pPr>
              <w:widowControl w:val="0"/>
              <w:spacing w:line="360" w:lineRule="auto"/>
              <w:jc w:val="center"/>
              <w:outlineLvl w:val="0"/>
            </w:pPr>
            <w:r w:rsidRPr="002A6704">
              <w:t>B</w:t>
            </w:r>
          </w:p>
        </w:tc>
        <w:tc>
          <w:tcPr>
            <w:tcW w:w="2140" w:type="dxa"/>
            <w:vAlign w:val="center"/>
          </w:tcPr>
          <w:p w14:paraId="43536DD1" w14:textId="77777777" w:rsidR="00C160D5" w:rsidRPr="002A6704" w:rsidRDefault="00C160D5" w:rsidP="002A6704">
            <w:pPr>
              <w:widowControl w:val="0"/>
              <w:spacing w:line="360" w:lineRule="auto"/>
              <w:jc w:val="center"/>
              <w:outlineLvl w:val="0"/>
            </w:pPr>
            <w:r w:rsidRPr="002A6704">
              <w:t>D</w:t>
            </w:r>
          </w:p>
        </w:tc>
      </w:tr>
      <w:tr w:rsidR="00C160D5" w:rsidRPr="00C160D5" w14:paraId="56FF12F0" w14:textId="77777777" w:rsidTr="00C5706B">
        <w:trPr>
          <w:trHeight w:val="288"/>
        </w:trPr>
        <w:tc>
          <w:tcPr>
            <w:tcW w:w="1285" w:type="dxa"/>
            <w:tcBorders>
              <w:top w:val="single" w:sz="4" w:space="0" w:color="auto"/>
              <w:left w:val="single" w:sz="4" w:space="0" w:color="auto"/>
              <w:bottom w:val="single" w:sz="4" w:space="0" w:color="auto"/>
              <w:right w:val="single" w:sz="4" w:space="0" w:color="auto"/>
            </w:tcBorders>
            <w:shd w:val="clear" w:color="auto" w:fill="CCFFFF"/>
            <w:vAlign w:val="center"/>
          </w:tcPr>
          <w:p w14:paraId="4D977BA3" w14:textId="77777777" w:rsidR="00C160D5" w:rsidRPr="002A6704" w:rsidRDefault="00C160D5" w:rsidP="002A6704">
            <w:pPr>
              <w:widowControl w:val="0"/>
              <w:spacing w:line="360" w:lineRule="auto"/>
              <w:jc w:val="center"/>
              <w:outlineLvl w:val="0"/>
              <w:rPr>
                <w:b/>
              </w:rPr>
            </w:pPr>
            <w:r w:rsidRPr="002A6704">
              <w:rPr>
                <w:b/>
              </w:rPr>
              <w:t>3</w:t>
            </w:r>
          </w:p>
        </w:tc>
        <w:tc>
          <w:tcPr>
            <w:tcW w:w="1933" w:type="dxa"/>
            <w:tcBorders>
              <w:top w:val="single" w:sz="4" w:space="0" w:color="auto"/>
              <w:left w:val="single" w:sz="4" w:space="0" w:color="auto"/>
              <w:bottom w:val="single" w:sz="4" w:space="0" w:color="auto"/>
              <w:right w:val="single" w:sz="4" w:space="0" w:color="auto"/>
            </w:tcBorders>
            <w:vAlign w:val="center"/>
          </w:tcPr>
          <w:p w14:paraId="476EF228" w14:textId="77777777" w:rsidR="00C160D5" w:rsidRPr="002A6704" w:rsidRDefault="00C160D5" w:rsidP="002A6704">
            <w:pPr>
              <w:widowControl w:val="0"/>
              <w:spacing w:line="360" w:lineRule="auto"/>
              <w:jc w:val="center"/>
              <w:outlineLvl w:val="0"/>
            </w:pPr>
            <w:r w:rsidRPr="002A6704">
              <w:t>D</w:t>
            </w:r>
          </w:p>
        </w:tc>
        <w:tc>
          <w:tcPr>
            <w:tcW w:w="2140" w:type="dxa"/>
            <w:tcBorders>
              <w:top w:val="single" w:sz="4" w:space="0" w:color="auto"/>
              <w:left w:val="single" w:sz="4" w:space="0" w:color="auto"/>
              <w:bottom w:val="single" w:sz="4" w:space="0" w:color="auto"/>
              <w:right w:val="single" w:sz="4" w:space="0" w:color="auto"/>
            </w:tcBorders>
            <w:vAlign w:val="center"/>
          </w:tcPr>
          <w:p w14:paraId="064CCF7D" w14:textId="77777777" w:rsidR="00C160D5" w:rsidRPr="002A6704" w:rsidRDefault="00C160D5" w:rsidP="002A6704">
            <w:pPr>
              <w:widowControl w:val="0"/>
              <w:spacing w:line="360" w:lineRule="auto"/>
              <w:jc w:val="center"/>
              <w:outlineLvl w:val="0"/>
            </w:pPr>
            <w:r w:rsidRPr="002A6704">
              <w:t>A</w:t>
            </w:r>
          </w:p>
        </w:tc>
        <w:tc>
          <w:tcPr>
            <w:tcW w:w="1962" w:type="dxa"/>
            <w:tcBorders>
              <w:top w:val="single" w:sz="4" w:space="0" w:color="auto"/>
              <w:left w:val="single" w:sz="4" w:space="0" w:color="auto"/>
              <w:bottom w:val="single" w:sz="4" w:space="0" w:color="auto"/>
              <w:right w:val="single" w:sz="4" w:space="0" w:color="auto"/>
            </w:tcBorders>
            <w:vAlign w:val="center"/>
          </w:tcPr>
          <w:p w14:paraId="4BC0918D" w14:textId="77777777" w:rsidR="00C160D5" w:rsidRPr="002A6704" w:rsidRDefault="00C160D5" w:rsidP="002A6704">
            <w:pPr>
              <w:widowControl w:val="0"/>
              <w:spacing w:line="360" w:lineRule="auto"/>
              <w:jc w:val="center"/>
              <w:outlineLvl w:val="0"/>
            </w:pPr>
            <w:r w:rsidRPr="002A6704">
              <w:t>A</w:t>
            </w:r>
          </w:p>
        </w:tc>
        <w:tc>
          <w:tcPr>
            <w:tcW w:w="2140" w:type="dxa"/>
            <w:tcBorders>
              <w:top w:val="single" w:sz="4" w:space="0" w:color="auto"/>
              <w:left w:val="single" w:sz="4" w:space="0" w:color="auto"/>
              <w:bottom w:val="single" w:sz="4" w:space="0" w:color="auto"/>
              <w:right w:val="single" w:sz="4" w:space="0" w:color="auto"/>
            </w:tcBorders>
            <w:vAlign w:val="center"/>
          </w:tcPr>
          <w:p w14:paraId="359CAF55" w14:textId="77777777" w:rsidR="00C160D5" w:rsidRPr="002A6704" w:rsidRDefault="00C160D5" w:rsidP="002A6704">
            <w:pPr>
              <w:widowControl w:val="0"/>
              <w:spacing w:line="360" w:lineRule="auto"/>
              <w:jc w:val="center"/>
              <w:outlineLvl w:val="0"/>
            </w:pPr>
            <w:r w:rsidRPr="002A6704">
              <w:t>A</w:t>
            </w:r>
          </w:p>
        </w:tc>
      </w:tr>
      <w:tr w:rsidR="00C160D5" w:rsidRPr="00C160D5" w14:paraId="209A4C22" w14:textId="77777777" w:rsidTr="00C5706B">
        <w:trPr>
          <w:trHeight w:val="288"/>
        </w:trPr>
        <w:tc>
          <w:tcPr>
            <w:tcW w:w="1285" w:type="dxa"/>
            <w:tcBorders>
              <w:top w:val="single" w:sz="4" w:space="0" w:color="auto"/>
              <w:left w:val="single" w:sz="4" w:space="0" w:color="auto"/>
              <w:bottom w:val="single" w:sz="4" w:space="0" w:color="auto"/>
              <w:right w:val="single" w:sz="4" w:space="0" w:color="auto"/>
            </w:tcBorders>
            <w:shd w:val="clear" w:color="auto" w:fill="CCFFFF"/>
            <w:vAlign w:val="center"/>
          </w:tcPr>
          <w:p w14:paraId="128670D5" w14:textId="77777777" w:rsidR="00C160D5" w:rsidRPr="002A6704" w:rsidRDefault="00C160D5" w:rsidP="002A6704">
            <w:pPr>
              <w:widowControl w:val="0"/>
              <w:spacing w:line="360" w:lineRule="auto"/>
              <w:jc w:val="center"/>
              <w:outlineLvl w:val="0"/>
              <w:rPr>
                <w:b/>
              </w:rPr>
            </w:pPr>
            <w:r w:rsidRPr="002A6704">
              <w:rPr>
                <w:b/>
              </w:rPr>
              <w:t>4</w:t>
            </w:r>
          </w:p>
        </w:tc>
        <w:tc>
          <w:tcPr>
            <w:tcW w:w="1933" w:type="dxa"/>
            <w:tcBorders>
              <w:top w:val="single" w:sz="4" w:space="0" w:color="auto"/>
              <w:left w:val="single" w:sz="4" w:space="0" w:color="auto"/>
              <w:bottom w:val="single" w:sz="4" w:space="0" w:color="auto"/>
              <w:right w:val="single" w:sz="4" w:space="0" w:color="auto"/>
            </w:tcBorders>
            <w:vAlign w:val="center"/>
          </w:tcPr>
          <w:p w14:paraId="4AA36795" w14:textId="77777777" w:rsidR="00C160D5" w:rsidRPr="002A6704" w:rsidRDefault="00C160D5" w:rsidP="002A6704">
            <w:pPr>
              <w:widowControl w:val="0"/>
              <w:spacing w:line="360" w:lineRule="auto"/>
              <w:jc w:val="center"/>
              <w:outlineLvl w:val="0"/>
            </w:pPr>
            <w:r w:rsidRPr="002A6704">
              <w:t>C</w:t>
            </w:r>
          </w:p>
        </w:tc>
        <w:tc>
          <w:tcPr>
            <w:tcW w:w="2140" w:type="dxa"/>
            <w:tcBorders>
              <w:top w:val="single" w:sz="4" w:space="0" w:color="auto"/>
              <w:left w:val="single" w:sz="4" w:space="0" w:color="auto"/>
              <w:bottom w:val="single" w:sz="4" w:space="0" w:color="auto"/>
              <w:right w:val="single" w:sz="4" w:space="0" w:color="auto"/>
            </w:tcBorders>
            <w:vAlign w:val="center"/>
          </w:tcPr>
          <w:p w14:paraId="79C98E8D" w14:textId="77777777" w:rsidR="00C160D5" w:rsidRPr="002A6704" w:rsidRDefault="00C160D5" w:rsidP="002A6704">
            <w:pPr>
              <w:widowControl w:val="0"/>
              <w:spacing w:line="360" w:lineRule="auto"/>
              <w:jc w:val="center"/>
              <w:outlineLvl w:val="0"/>
            </w:pPr>
            <w:r w:rsidRPr="002A6704">
              <w:t>C</w:t>
            </w:r>
          </w:p>
        </w:tc>
        <w:tc>
          <w:tcPr>
            <w:tcW w:w="1962" w:type="dxa"/>
            <w:tcBorders>
              <w:top w:val="single" w:sz="4" w:space="0" w:color="auto"/>
              <w:left w:val="single" w:sz="4" w:space="0" w:color="auto"/>
              <w:bottom w:val="single" w:sz="4" w:space="0" w:color="auto"/>
              <w:right w:val="single" w:sz="4" w:space="0" w:color="auto"/>
            </w:tcBorders>
            <w:vAlign w:val="center"/>
          </w:tcPr>
          <w:p w14:paraId="446EA5BE" w14:textId="77777777" w:rsidR="00C160D5" w:rsidRPr="002A6704" w:rsidRDefault="00C160D5" w:rsidP="002A6704">
            <w:pPr>
              <w:widowControl w:val="0"/>
              <w:spacing w:line="360" w:lineRule="auto"/>
              <w:jc w:val="center"/>
              <w:outlineLvl w:val="0"/>
            </w:pPr>
            <w:r w:rsidRPr="002A6704">
              <w:t>C</w:t>
            </w:r>
          </w:p>
        </w:tc>
        <w:tc>
          <w:tcPr>
            <w:tcW w:w="2140" w:type="dxa"/>
            <w:tcBorders>
              <w:top w:val="single" w:sz="4" w:space="0" w:color="auto"/>
              <w:left w:val="single" w:sz="4" w:space="0" w:color="auto"/>
              <w:bottom w:val="single" w:sz="4" w:space="0" w:color="auto"/>
              <w:right w:val="single" w:sz="4" w:space="0" w:color="auto"/>
            </w:tcBorders>
            <w:vAlign w:val="center"/>
          </w:tcPr>
          <w:p w14:paraId="63D940DD" w14:textId="77777777" w:rsidR="00C160D5" w:rsidRPr="002A6704" w:rsidRDefault="00C160D5" w:rsidP="002A6704">
            <w:pPr>
              <w:widowControl w:val="0"/>
              <w:spacing w:line="360" w:lineRule="auto"/>
              <w:jc w:val="center"/>
              <w:outlineLvl w:val="0"/>
            </w:pPr>
            <w:r w:rsidRPr="002A6704">
              <w:t>C</w:t>
            </w:r>
          </w:p>
        </w:tc>
      </w:tr>
      <w:tr w:rsidR="00C160D5" w:rsidRPr="00C160D5" w14:paraId="2FC0EC9D" w14:textId="77777777" w:rsidTr="00C5706B">
        <w:trPr>
          <w:trHeight w:val="288"/>
        </w:trPr>
        <w:tc>
          <w:tcPr>
            <w:tcW w:w="1285" w:type="dxa"/>
            <w:tcBorders>
              <w:top w:val="single" w:sz="4" w:space="0" w:color="auto"/>
              <w:left w:val="single" w:sz="4" w:space="0" w:color="auto"/>
              <w:bottom w:val="single" w:sz="4" w:space="0" w:color="auto"/>
              <w:right w:val="single" w:sz="4" w:space="0" w:color="auto"/>
            </w:tcBorders>
            <w:shd w:val="clear" w:color="auto" w:fill="CCFFFF"/>
            <w:vAlign w:val="center"/>
          </w:tcPr>
          <w:p w14:paraId="5A6772C4" w14:textId="77777777" w:rsidR="00C160D5" w:rsidRPr="002A6704" w:rsidRDefault="00C160D5" w:rsidP="002A6704">
            <w:pPr>
              <w:widowControl w:val="0"/>
              <w:spacing w:line="360" w:lineRule="auto"/>
              <w:jc w:val="center"/>
              <w:outlineLvl w:val="0"/>
              <w:rPr>
                <w:b/>
              </w:rPr>
            </w:pPr>
            <w:r w:rsidRPr="002A6704">
              <w:rPr>
                <w:b/>
              </w:rPr>
              <w:t>5</w:t>
            </w:r>
          </w:p>
        </w:tc>
        <w:tc>
          <w:tcPr>
            <w:tcW w:w="1933" w:type="dxa"/>
            <w:tcBorders>
              <w:top w:val="single" w:sz="4" w:space="0" w:color="auto"/>
              <w:left w:val="single" w:sz="4" w:space="0" w:color="auto"/>
              <w:bottom w:val="single" w:sz="4" w:space="0" w:color="auto"/>
              <w:right w:val="single" w:sz="4" w:space="0" w:color="auto"/>
            </w:tcBorders>
            <w:vAlign w:val="center"/>
          </w:tcPr>
          <w:p w14:paraId="4DAAAECE" w14:textId="77777777" w:rsidR="00C160D5" w:rsidRPr="002A6704" w:rsidRDefault="00C160D5" w:rsidP="002A6704">
            <w:pPr>
              <w:widowControl w:val="0"/>
              <w:spacing w:line="360" w:lineRule="auto"/>
              <w:jc w:val="center"/>
              <w:outlineLvl w:val="0"/>
            </w:pPr>
            <w:r w:rsidRPr="002A6704">
              <w:t>B</w:t>
            </w:r>
          </w:p>
        </w:tc>
        <w:tc>
          <w:tcPr>
            <w:tcW w:w="2140" w:type="dxa"/>
            <w:tcBorders>
              <w:top w:val="single" w:sz="4" w:space="0" w:color="auto"/>
              <w:left w:val="single" w:sz="4" w:space="0" w:color="auto"/>
              <w:bottom w:val="single" w:sz="4" w:space="0" w:color="auto"/>
              <w:right w:val="single" w:sz="4" w:space="0" w:color="auto"/>
            </w:tcBorders>
            <w:vAlign w:val="center"/>
          </w:tcPr>
          <w:p w14:paraId="2800FA5E" w14:textId="77777777" w:rsidR="00C160D5" w:rsidRPr="002A6704" w:rsidRDefault="00C160D5" w:rsidP="002A6704">
            <w:pPr>
              <w:widowControl w:val="0"/>
              <w:spacing w:line="360" w:lineRule="auto"/>
              <w:jc w:val="center"/>
              <w:outlineLvl w:val="0"/>
            </w:pPr>
            <w:r w:rsidRPr="002A6704">
              <w:t>D</w:t>
            </w:r>
          </w:p>
        </w:tc>
        <w:tc>
          <w:tcPr>
            <w:tcW w:w="1962" w:type="dxa"/>
            <w:tcBorders>
              <w:top w:val="single" w:sz="4" w:space="0" w:color="auto"/>
              <w:left w:val="single" w:sz="4" w:space="0" w:color="auto"/>
              <w:bottom w:val="single" w:sz="4" w:space="0" w:color="auto"/>
              <w:right w:val="single" w:sz="4" w:space="0" w:color="auto"/>
            </w:tcBorders>
            <w:vAlign w:val="center"/>
          </w:tcPr>
          <w:p w14:paraId="4891A058" w14:textId="77777777" w:rsidR="00C160D5" w:rsidRPr="002A6704" w:rsidRDefault="00C160D5" w:rsidP="002A6704">
            <w:pPr>
              <w:widowControl w:val="0"/>
              <w:spacing w:line="360" w:lineRule="auto"/>
              <w:jc w:val="center"/>
              <w:outlineLvl w:val="0"/>
            </w:pPr>
            <w:r w:rsidRPr="002A6704">
              <w:t>D</w:t>
            </w:r>
          </w:p>
        </w:tc>
        <w:tc>
          <w:tcPr>
            <w:tcW w:w="2140" w:type="dxa"/>
            <w:tcBorders>
              <w:top w:val="single" w:sz="4" w:space="0" w:color="auto"/>
              <w:left w:val="single" w:sz="4" w:space="0" w:color="auto"/>
              <w:bottom w:val="single" w:sz="4" w:space="0" w:color="auto"/>
              <w:right w:val="single" w:sz="4" w:space="0" w:color="auto"/>
            </w:tcBorders>
            <w:vAlign w:val="center"/>
          </w:tcPr>
          <w:p w14:paraId="15C132A7" w14:textId="77777777" w:rsidR="00C160D5" w:rsidRPr="002A6704" w:rsidRDefault="00C160D5" w:rsidP="002A6704">
            <w:pPr>
              <w:widowControl w:val="0"/>
              <w:spacing w:line="360" w:lineRule="auto"/>
              <w:jc w:val="center"/>
              <w:outlineLvl w:val="0"/>
            </w:pPr>
            <w:r w:rsidRPr="002A6704">
              <w:t>D</w:t>
            </w:r>
          </w:p>
        </w:tc>
      </w:tr>
      <w:tr w:rsidR="00761192" w:rsidRPr="00C160D5" w14:paraId="6669314F" w14:textId="77777777" w:rsidTr="00C5706B">
        <w:trPr>
          <w:trHeight w:val="288"/>
        </w:trPr>
        <w:tc>
          <w:tcPr>
            <w:tcW w:w="1285" w:type="dxa"/>
            <w:tcBorders>
              <w:top w:val="single" w:sz="4" w:space="0" w:color="auto"/>
              <w:left w:val="single" w:sz="4" w:space="0" w:color="auto"/>
              <w:bottom w:val="single" w:sz="4" w:space="0" w:color="auto"/>
              <w:right w:val="single" w:sz="4" w:space="0" w:color="auto"/>
            </w:tcBorders>
            <w:shd w:val="clear" w:color="auto" w:fill="CCFFFF"/>
            <w:vAlign w:val="center"/>
          </w:tcPr>
          <w:p w14:paraId="17420281" w14:textId="77777777" w:rsidR="00761192" w:rsidRPr="002A6704" w:rsidRDefault="00761192" w:rsidP="002A6704">
            <w:pPr>
              <w:widowControl w:val="0"/>
              <w:spacing w:line="360" w:lineRule="auto"/>
              <w:jc w:val="center"/>
              <w:outlineLvl w:val="0"/>
              <w:rPr>
                <w:b/>
              </w:rPr>
            </w:pPr>
            <w:r w:rsidRPr="002A6704">
              <w:rPr>
                <w:b/>
              </w:rPr>
              <w:t>………</w:t>
            </w:r>
          </w:p>
        </w:tc>
        <w:tc>
          <w:tcPr>
            <w:tcW w:w="1933" w:type="dxa"/>
            <w:tcBorders>
              <w:top w:val="single" w:sz="4" w:space="0" w:color="auto"/>
              <w:left w:val="single" w:sz="4" w:space="0" w:color="auto"/>
              <w:bottom w:val="single" w:sz="4" w:space="0" w:color="auto"/>
              <w:right w:val="single" w:sz="4" w:space="0" w:color="auto"/>
            </w:tcBorders>
            <w:vAlign w:val="center"/>
          </w:tcPr>
          <w:p w14:paraId="5A66BC91"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325CFF3D" w14:textId="77777777" w:rsidR="00761192" w:rsidRPr="002A6704" w:rsidRDefault="00761192" w:rsidP="002A6704">
            <w:pPr>
              <w:widowControl w:val="0"/>
              <w:spacing w:line="360" w:lineRule="auto"/>
              <w:jc w:val="center"/>
              <w:outlineLvl w:val="0"/>
            </w:pPr>
          </w:p>
        </w:tc>
        <w:tc>
          <w:tcPr>
            <w:tcW w:w="1962" w:type="dxa"/>
            <w:tcBorders>
              <w:top w:val="single" w:sz="4" w:space="0" w:color="auto"/>
              <w:left w:val="single" w:sz="4" w:space="0" w:color="auto"/>
              <w:bottom w:val="single" w:sz="4" w:space="0" w:color="auto"/>
              <w:right w:val="single" w:sz="4" w:space="0" w:color="auto"/>
            </w:tcBorders>
            <w:vAlign w:val="center"/>
          </w:tcPr>
          <w:p w14:paraId="34B8849A"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25C3DFB0" w14:textId="77777777" w:rsidR="00761192" w:rsidRPr="002A6704" w:rsidRDefault="00761192" w:rsidP="002A6704">
            <w:pPr>
              <w:widowControl w:val="0"/>
              <w:spacing w:line="360" w:lineRule="auto"/>
              <w:jc w:val="center"/>
              <w:outlineLvl w:val="0"/>
            </w:pPr>
          </w:p>
        </w:tc>
      </w:tr>
      <w:tr w:rsidR="00761192" w:rsidRPr="00C160D5" w14:paraId="4577DB83" w14:textId="77777777" w:rsidTr="00C5706B">
        <w:trPr>
          <w:trHeight w:val="288"/>
        </w:trPr>
        <w:tc>
          <w:tcPr>
            <w:tcW w:w="1285" w:type="dxa"/>
            <w:tcBorders>
              <w:top w:val="single" w:sz="4" w:space="0" w:color="auto"/>
              <w:left w:val="single" w:sz="4" w:space="0" w:color="auto"/>
              <w:bottom w:val="single" w:sz="4" w:space="0" w:color="auto"/>
              <w:right w:val="single" w:sz="4" w:space="0" w:color="auto"/>
            </w:tcBorders>
            <w:shd w:val="clear" w:color="auto" w:fill="CCFFFF"/>
            <w:vAlign w:val="center"/>
          </w:tcPr>
          <w:p w14:paraId="6C95A3C0" w14:textId="77777777" w:rsidR="00761192" w:rsidRPr="002A6704" w:rsidRDefault="00761192" w:rsidP="002A6704">
            <w:pPr>
              <w:widowControl w:val="0"/>
              <w:spacing w:line="360" w:lineRule="auto"/>
              <w:jc w:val="center"/>
              <w:outlineLvl w:val="0"/>
              <w:rPr>
                <w:b/>
              </w:rPr>
            </w:pPr>
          </w:p>
        </w:tc>
        <w:tc>
          <w:tcPr>
            <w:tcW w:w="1933" w:type="dxa"/>
            <w:tcBorders>
              <w:top w:val="single" w:sz="4" w:space="0" w:color="auto"/>
              <w:left w:val="single" w:sz="4" w:space="0" w:color="auto"/>
              <w:bottom w:val="single" w:sz="4" w:space="0" w:color="auto"/>
              <w:right w:val="single" w:sz="4" w:space="0" w:color="auto"/>
            </w:tcBorders>
            <w:vAlign w:val="center"/>
          </w:tcPr>
          <w:p w14:paraId="43B7E6D9"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011FF478" w14:textId="77777777" w:rsidR="00761192" w:rsidRPr="002A6704" w:rsidRDefault="00761192" w:rsidP="002A6704">
            <w:pPr>
              <w:widowControl w:val="0"/>
              <w:spacing w:line="360" w:lineRule="auto"/>
              <w:jc w:val="center"/>
              <w:outlineLvl w:val="0"/>
            </w:pPr>
          </w:p>
        </w:tc>
        <w:tc>
          <w:tcPr>
            <w:tcW w:w="1962" w:type="dxa"/>
            <w:tcBorders>
              <w:top w:val="single" w:sz="4" w:space="0" w:color="auto"/>
              <w:left w:val="single" w:sz="4" w:space="0" w:color="auto"/>
              <w:bottom w:val="single" w:sz="4" w:space="0" w:color="auto"/>
              <w:right w:val="single" w:sz="4" w:space="0" w:color="auto"/>
            </w:tcBorders>
            <w:vAlign w:val="center"/>
          </w:tcPr>
          <w:p w14:paraId="41F246B5"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068F608E" w14:textId="77777777" w:rsidR="00761192" w:rsidRPr="002A6704" w:rsidRDefault="00761192" w:rsidP="002A6704">
            <w:pPr>
              <w:widowControl w:val="0"/>
              <w:spacing w:line="360" w:lineRule="auto"/>
              <w:jc w:val="center"/>
              <w:outlineLvl w:val="0"/>
            </w:pPr>
          </w:p>
        </w:tc>
      </w:tr>
      <w:tr w:rsidR="00761192" w:rsidRPr="00C160D5" w14:paraId="4850EDBC" w14:textId="77777777" w:rsidTr="00C5706B">
        <w:trPr>
          <w:trHeight w:val="288"/>
        </w:trPr>
        <w:tc>
          <w:tcPr>
            <w:tcW w:w="1285" w:type="dxa"/>
            <w:tcBorders>
              <w:top w:val="single" w:sz="4" w:space="0" w:color="auto"/>
              <w:left w:val="single" w:sz="4" w:space="0" w:color="auto"/>
              <w:bottom w:val="single" w:sz="4" w:space="0" w:color="auto"/>
              <w:right w:val="single" w:sz="4" w:space="0" w:color="auto"/>
            </w:tcBorders>
            <w:shd w:val="clear" w:color="auto" w:fill="CCFFFF"/>
            <w:vAlign w:val="center"/>
          </w:tcPr>
          <w:p w14:paraId="222D05B6" w14:textId="77777777" w:rsidR="00761192" w:rsidRPr="002A6704" w:rsidRDefault="00761192" w:rsidP="002A6704">
            <w:pPr>
              <w:widowControl w:val="0"/>
              <w:spacing w:line="360" w:lineRule="auto"/>
              <w:jc w:val="center"/>
              <w:outlineLvl w:val="0"/>
              <w:rPr>
                <w:b/>
              </w:rPr>
            </w:pPr>
          </w:p>
        </w:tc>
        <w:tc>
          <w:tcPr>
            <w:tcW w:w="1933" w:type="dxa"/>
            <w:tcBorders>
              <w:top w:val="single" w:sz="4" w:space="0" w:color="auto"/>
              <w:left w:val="single" w:sz="4" w:space="0" w:color="auto"/>
              <w:bottom w:val="single" w:sz="4" w:space="0" w:color="auto"/>
              <w:right w:val="single" w:sz="4" w:space="0" w:color="auto"/>
            </w:tcBorders>
            <w:vAlign w:val="center"/>
          </w:tcPr>
          <w:p w14:paraId="3440D7C8"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36A2E421" w14:textId="77777777" w:rsidR="00761192" w:rsidRPr="002A6704" w:rsidRDefault="00761192" w:rsidP="002A6704">
            <w:pPr>
              <w:widowControl w:val="0"/>
              <w:spacing w:line="360" w:lineRule="auto"/>
              <w:jc w:val="center"/>
              <w:outlineLvl w:val="0"/>
            </w:pPr>
          </w:p>
        </w:tc>
        <w:tc>
          <w:tcPr>
            <w:tcW w:w="1962" w:type="dxa"/>
            <w:tcBorders>
              <w:top w:val="single" w:sz="4" w:space="0" w:color="auto"/>
              <w:left w:val="single" w:sz="4" w:space="0" w:color="auto"/>
              <w:bottom w:val="single" w:sz="4" w:space="0" w:color="auto"/>
              <w:right w:val="single" w:sz="4" w:space="0" w:color="auto"/>
            </w:tcBorders>
            <w:vAlign w:val="center"/>
          </w:tcPr>
          <w:p w14:paraId="2216A2FA"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59771441" w14:textId="77777777" w:rsidR="00761192" w:rsidRPr="002A6704" w:rsidRDefault="00761192" w:rsidP="002A6704">
            <w:pPr>
              <w:widowControl w:val="0"/>
              <w:spacing w:line="360" w:lineRule="auto"/>
              <w:jc w:val="center"/>
              <w:outlineLvl w:val="0"/>
            </w:pPr>
          </w:p>
        </w:tc>
      </w:tr>
      <w:tr w:rsidR="00761192" w:rsidRPr="00C160D5" w14:paraId="3111DC43" w14:textId="77777777" w:rsidTr="00C5706B">
        <w:trPr>
          <w:trHeight w:val="288"/>
        </w:trPr>
        <w:tc>
          <w:tcPr>
            <w:tcW w:w="1285" w:type="dxa"/>
            <w:tcBorders>
              <w:top w:val="single" w:sz="4" w:space="0" w:color="auto"/>
              <w:left w:val="single" w:sz="4" w:space="0" w:color="auto"/>
              <w:bottom w:val="single" w:sz="4" w:space="0" w:color="auto"/>
              <w:right w:val="single" w:sz="4" w:space="0" w:color="auto"/>
            </w:tcBorders>
            <w:shd w:val="clear" w:color="auto" w:fill="CCFFFF"/>
            <w:vAlign w:val="center"/>
          </w:tcPr>
          <w:p w14:paraId="63BD2341" w14:textId="77777777" w:rsidR="00761192" w:rsidRPr="002A6704" w:rsidRDefault="00761192" w:rsidP="002A6704">
            <w:pPr>
              <w:widowControl w:val="0"/>
              <w:spacing w:line="360" w:lineRule="auto"/>
              <w:jc w:val="center"/>
              <w:outlineLvl w:val="0"/>
              <w:rPr>
                <w:b/>
              </w:rPr>
            </w:pPr>
          </w:p>
        </w:tc>
        <w:tc>
          <w:tcPr>
            <w:tcW w:w="1933" w:type="dxa"/>
            <w:tcBorders>
              <w:top w:val="single" w:sz="4" w:space="0" w:color="auto"/>
              <w:left w:val="single" w:sz="4" w:space="0" w:color="auto"/>
              <w:bottom w:val="single" w:sz="4" w:space="0" w:color="auto"/>
              <w:right w:val="single" w:sz="4" w:space="0" w:color="auto"/>
            </w:tcBorders>
            <w:vAlign w:val="center"/>
          </w:tcPr>
          <w:p w14:paraId="69FE6C46"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608C9657" w14:textId="77777777" w:rsidR="00761192" w:rsidRPr="002A6704" w:rsidRDefault="00761192" w:rsidP="002A6704">
            <w:pPr>
              <w:widowControl w:val="0"/>
              <w:spacing w:line="360" w:lineRule="auto"/>
              <w:jc w:val="center"/>
              <w:outlineLvl w:val="0"/>
            </w:pPr>
          </w:p>
        </w:tc>
        <w:tc>
          <w:tcPr>
            <w:tcW w:w="1962" w:type="dxa"/>
            <w:tcBorders>
              <w:top w:val="single" w:sz="4" w:space="0" w:color="auto"/>
              <w:left w:val="single" w:sz="4" w:space="0" w:color="auto"/>
              <w:bottom w:val="single" w:sz="4" w:space="0" w:color="auto"/>
              <w:right w:val="single" w:sz="4" w:space="0" w:color="auto"/>
            </w:tcBorders>
            <w:vAlign w:val="center"/>
          </w:tcPr>
          <w:p w14:paraId="0C706A70"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4FB01491" w14:textId="77777777" w:rsidR="00761192" w:rsidRPr="002A6704" w:rsidRDefault="00761192" w:rsidP="002A6704">
            <w:pPr>
              <w:widowControl w:val="0"/>
              <w:spacing w:line="360" w:lineRule="auto"/>
              <w:jc w:val="center"/>
              <w:outlineLvl w:val="0"/>
            </w:pPr>
          </w:p>
        </w:tc>
      </w:tr>
    </w:tbl>
    <w:p w14:paraId="300A5C42" w14:textId="463A7BE9" w:rsidR="00D20218" w:rsidRPr="00D20218" w:rsidRDefault="00D20218" w:rsidP="00D20218">
      <w:pPr>
        <w:rPr>
          <w:sz w:val="26"/>
          <w:szCs w:val="26"/>
        </w:rPr>
      </w:pPr>
      <w:r w:rsidRPr="00D20218">
        <w:rPr>
          <w:sz w:val="26"/>
          <w:szCs w:val="26"/>
        </w:rPr>
        <w:t xml:space="preserve">Đáp án : </w:t>
      </w:r>
      <w:r w:rsidR="00203712">
        <w:rPr>
          <w:sz w:val="26"/>
          <w:szCs w:val="26"/>
        </w:rPr>
        <w:t>004</w:t>
      </w:r>
      <w:bookmarkStart w:id="0" w:name="_GoBack"/>
      <w:bookmarkEnd w:id="0"/>
    </w:p>
    <w:p w14:paraId="56A32717" w14:textId="2054FDB3" w:rsidR="00D20218" w:rsidRDefault="00D20218" w:rsidP="00B03356">
      <w:pPr>
        <w:jc w:val="both"/>
      </w:pPr>
      <w:r w:rsidRPr="00D20218">
        <w:rPr>
          <w:sz w:val="26"/>
          <w:szCs w:val="26"/>
        </w:rPr>
        <w:tab/>
        <w:t xml:space="preserve">1. </w:t>
      </w:r>
      <w:r w:rsidRPr="00D20218">
        <w:rPr>
          <w:rFonts w:ascii="NH" w:hAnsi="NH"/>
          <w:sz w:val="26"/>
          <w:szCs w:val="26"/>
        </w:rPr>
        <w:t>C</w:t>
      </w:r>
      <w:r w:rsidRPr="00D20218">
        <w:rPr>
          <w:sz w:val="26"/>
          <w:szCs w:val="26"/>
        </w:rPr>
        <w:tab/>
        <w:t xml:space="preserve">2. </w:t>
      </w:r>
      <w:r w:rsidRPr="00D20218">
        <w:rPr>
          <w:rFonts w:ascii="NH" w:hAnsi="NH"/>
          <w:sz w:val="26"/>
          <w:szCs w:val="26"/>
        </w:rPr>
        <w:t>B</w:t>
      </w:r>
      <w:r w:rsidRPr="00D20218">
        <w:rPr>
          <w:sz w:val="26"/>
          <w:szCs w:val="26"/>
        </w:rPr>
        <w:tab/>
        <w:t xml:space="preserve">3. </w:t>
      </w:r>
      <w:r w:rsidRPr="00D20218">
        <w:rPr>
          <w:rFonts w:ascii="NH" w:hAnsi="NH"/>
          <w:sz w:val="26"/>
          <w:szCs w:val="26"/>
        </w:rPr>
        <w:t>B</w:t>
      </w:r>
      <w:r w:rsidRPr="00D20218">
        <w:rPr>
          <w:sz w:val="26"/>
          <w:szCs w:val="26"/>
        </w:rPr>
        <w:tab/>
        <w:t xml:space="preserve">4. </w:t>
      </w:r>
      <w:r w:rsidRPr="00D20218">
        <w:rPr>
          <w:rFonts w:ascii="NH" w:hAnsi="NH"/>
          <w:sz w:val="26"/>
          <w:szCs w:val="26"/>
        </w:rPr>
        <w:t>C</w:t>
      </w:r>
      <w:r w:rsidRPr="00D20218">
        <w:rPr>
          <w:sz w:val="26"/>
          <w:szCs w:val="26"/>
        </w:rPr>
        <w:tab/>
        <w:t xml:space="preserve">5. </w:t>
      </w:r>
      <w:r w:rsidRPr="00D20218">
        <w:rPr>
          <w:rFonts w:ascii="NH" w:hAnsi="NH"/>
          <w:sz w:val="26"/>
          <w:szCs w:val="26"/>
        </w:rPr>
        <w:t>A</w:t>
      </w:r>
      <w:r w:rsidRPr="00D20218">
        <w:rPr>
          <w:sz w:val="26"/>
          <w:szCs w:val="26"/>
        </w:rPr>
        <w:tab/>
        <w:t xml:space="preserve">6. </w:t>
      </w:r>
      <w:r w:rsidRPr="00D20218">
        <w:rPr>
          <w:rFonts w:ascii="NH" w:hAnsi="NH"/>
          <w:sz w:val="26"/>
          <w:szCs w:val="26"/>
        </w:rPr>
        <w:t>B</w:t>
      </w:r>
      <w:r w:rsidRPr="00D20218">
        <w:rPr>
          <w:sz w:val="26"/>
          <w:szCs w:val="26"/>
        </w:rPr>
        <w:tab/>
        <w:t xml:space="preserve">7. </w:t>
      </w:r>
      <w:r w:rsidRPr="00D20218">
        <w:rPr>
          <w:rFonts w:ascii="NH" w:hAnsi="NH"/>
          <w:sz w:val="26"/>
          <w:szCs w:val="26"/>
        </w:rPr>
        <w:t>D</w:t>
      </w:r>
      <w:r w:rsidRPr="00D20218">
        <w:rPr>
          <w:sz w:val="26"/>
          <w:szCs w:val="26"/>
        </w:rPr>
        <w:tab/>
        <w:t xml:space="preserve">8. </w:t>
      </w:r>
      <w:r w:rsidRPr="00D20218">
        <w:rPr>
          <w:rFonts w:ascii="NH" w:hAnsi="NH"/>
          <w:sz w:val="26"/>
          <w:szCs w:val="26"/>
        </w:rPr>
        <w:t>D</w:t>
      </w:r>
      <w:r w:rsidRPr="00D20218">
        <w:rPr>
          <w:sz w:val="26"/>
          <w:szCs w:val="26"/>
        </w:rPr>
        <w:tab/>
        <w:t xml:space="preserve">9. </w:t>
      </w:r>
      <w:r w:rsidRPr="00D20218">
        <w:rPr>
          <w:rFonts w:ascii="NH" w:hAnsi="NH"/>
          <w:sz w:val="26"/>
          <w:szCs w:val="26"/>
        </w:rPr>
        <w:t>C</w:t>
      </w:r>
      <w:r w:rsidRPr="00D20218">
        <w:rPr>
          <w:sz w:val="26"/>
          <w:szCs w:val="26"/>
        </w:rPr>
        <w:tab/>
        <w:t xml:space="preserve">10. </w:t>
      </w:r>
      <w:r w:rsidRPr="00D20218">
        <w:rPr>
          <w:rFonts w:ascii="NH" w:hAnsi="NH"/>
          <w:sz w:val="26"/>
          <w:szCs w:val="26"/>
        </w:rPr>
        <w:t>D</w:t>
      </w:r>
      <w:r w:rsidRPr="00D20218">
        <w:rPr>
          <w:sz w:val="26"/>
          <w:szCs w:val="26"/>
        </w:rPr>
        <w:tab/>
        <w:t xml:space="preserve">11. </w:t>
      </w:r>
      <w:r w:rsidRPr="00D20218">
        <w:rPr>
          <w:rFonts w:ascii="NH" w:hAnsi="NH"/>
          <w:sz w:val="26"/>
          <w:szCs w:val="26"/>
        </w:rPr>
        <w:t>D</w:t>
      </w:r>
      <w:r w:rsidRPr="00D20218">
        <w:rPr>
          <w:sz w:val="26"/>
          <w:szCs w:val="26"/>
        </w:rPr>
        <w:tab/>
        <w:t xml:space="preserve">12. </w:t>
      </w:r>
      <w:r w:rsidRPr="00D20218">
        <w:rPr>
          <w:rFonts w:ascii="NH" w:hAnsi="NH"/>
          <w:sz w:val="26"/>
          <w:szCs w:val="26"/>
        </w:rPr>
        <w:t>C</w:t>
      </w:r>
      <w:r w:rsidRPr="00D20218">
        <w:rPr>
          <w:sz w:val="26"/>
          <w:szCs w:val="26"/>
        </w:rPr>
        <w:tab/>
        <w:t xml:space="preserve">13. </w:t>
      </w:r>
      <w:r w:rsidRPr="00D20218">
        <w:rPr>
          <w:rFonts w:ascii="NH" w:hAnsi="NH"/>
          <w:sz w:val="26"/>
          <w:szCs w:val="26"/>
        </w:rPr>
        <w:t>C</w:t>
      </w:r>
      <w:r w:rsidRPr="00D20218">
        <w:rPr>
          <w:sz w:val="26"/>
          <w:szCs w:val="26"/>
        </w:rPr>
        <w:tab/>
        <w:t xml:space="preserve">14. </w:t>
      </w:r>
      <w:r w:rsidRPr="00D20218">
        <w:rPr>
          <w:rFonts w:ascii="NH" w:hAnsi="NH"/>
          <w:sz w:val="26"/>
          <w:szCs w:val="26"/>
        </w:rPr>
        <w:t>A</w:t>
      </w:r>
      <w:r w:rsidRPr="00D20218">
        <w:rPr>
          <w:sz w:val="26"/>
          <w:szCs w:val="26"/>
        </w:rPr>
        <w:tab/>
        <w:t xml:space="preserve">15. </w:t>
      </w:r>
      <w:r w:rsidRPr="00D20218">
        <w:rPr>
          <w:rFonts w:ascii="NH" w:hAnsi="NH"/>
          <w:sz w:val="26"/>
          <w:szCs w:val="26"/>
        </w:rPr>
        <w:t>D</w:t>
      </w:r>
      <w:r w:rsidRPr="00D20218">
        <w:rPr>
          <w:sz w:val="26"/>
          <w:szCs w:val="26"/>
        </w:rPr>
        <w:tab/>
        <w:t xml:space="preserve">16. </w:t>
      </w:r>
      <w:r w:rsidRPr="00D20218">
        <w:rPr>
          <w:rFonts w:ascii="NH" w:hAnsi="NH"/>
          <w:sz w:val="26"/>
          <w:szCs w:val="26"/>
        </w:rPr>
        <w:t>D</w:t>
      </w:r>
      <w:r w:rsidRPr="00D20218">
        <w:rPr>
          <w:sz w:val="26"/>
          <w:szCs w:val="26"/>
        </w:rPr>
        <w:tab/>
        <w:t xml:space="preserve">17. </w:t>
      </w:r>
      <w:r w:rsidRPr="00D20218">
        <w:rPr>
          <w:rFonts w:ascii="NH" w:hAnsi="NH"/>
          <w:sz w:val="26"/>
          <w:szCs w:val="26"/>
        </w:rPr>
        <w:t>A</w:t>
      </w:r>
      <w:r w:rsidRPr="00D20218">
        <w:rPr>
          <w:sz w:val="26"/>
          <w:szCs w:val="26"/>
        </w:rPr>
        <w:tab/>
        <w:t xml:space="preserve">18. </w:t>
      </w:r>
      <w:r w:rsidRPr="00D20218">
        <w:rPr>
          <w:rFonts w:ascii="NH" w:hAnsi="NH"/>
          <w:sz w:val="26"/>
          <w:szCs w:val="26"/>
        </w:rPr>
        <w:t>A</w:t>
      </w:r>
      <w:r w:rsidRPr="00D20218">
        <w:rPr>
          <w:sz w:val="26"/>
          <w:szCs w:val="26"/>
        </w:rPr>
        <w:tab/>
        <w:t xml:space="preserve">19. </w:t>
      </w:r>
      <w:r w:rsidRPr="00D20218">
        <w:rPr>
          <w:rFonts w:ascii="NH" w:hAnsi="NH"/>
          <w:sz w:val="26"/>
          <w:szCs w:val="26"/>
        </w:rPr>
        <w:t>B</w:t>
      </w:r>
      <w:r w:rsidRPr="00D20218">
        <w:rPr>
          <w:sz w:val="26"/>
          <w:szCs w:val="26"/>
        </w:rPr>
        <w:tab/>
        <w:t xml:space="preserve">20. </w:t>
      </w:r>
      <w:r w:rsidRPr="00D20218">
        <w:rPr>
          <w:rFonts w:ascii="NH" w:hAnsi="NH"/>
          <w:sz w:val="26"/>
          <w:szCs w:val="26"/>
        </w:rPr>
        <w:t>C</w:t>
      </w:r>
      <w:r w:rsidRPr="00D20218">
        <w:rPr>
          <w:sz w:val="26"/>
          <w:szCs w:val="26"/>
        </w:rPr>
        <w:tab/>
        <w:t xml:space="preserve">21. </w:t>
      </w:r>
      <w:r w:rsidRPr="00D20218">
        <w:rPr>
          <w:rFonts w:ascii="NH" w:hAnsi="NH"/>
          <w:sz w:val="26"/>
          <w:szCs w:val="26"/>
        </w:rPr>
        <w:t>B</w:t>
      </w:r>
      <w:r w:rsidRPr="00D20218">
        <w:rPr>
          <w:sz w:val="26"/>
          <w:szCs w:val="26"/>
        </w:rPr>
        <w:tab/>
        <w:t xml:space="preserve">22. </w:t>
      </w:r>
      <w:r w:rsidRPr="00D20218">
        <w:rPr>
          <w:rFonts w:ascii="NH" w:hAnsi="NH"/>
          <w:sz w:val="26"/>
          <w:szCs w:val="26"/>
        </w:rPr>
        <w:t>C</w:t>
      </w:r>
      <w:r w:rsidRPr="00D20218">
        <w:rPr>
          <w:sz w:val="26"/>
          <w:szCs w:val="26"/>
        </w:rPr>
        <w:tab/>
        <w:t xml:space="preserve">23. </w:t>
      </w:r>
      <w:r w:rsidRPr="00D20218">
        <w:rPr>
          <w:rFonts w:ascii="NH" w:hAnsi="NH"/>
          <w:sz w:val="26"/>
          <w:szCs w:val="26"/>
        </w:rPr>
        <w:t>D</w:t>
      </w:r>
      <w:r w:rsidRPr="00D20218">
        <w:rPr>
          <w:sz w:val="26"/>
          <w:szCs w:val="26"/>
        </w:rPr>
        <w:tab/>
        <w:t xml:space="preserve">24. </w:t>
      </w:r>
      <w:r w:rsidRPr="00D20218">
        <w:rPr>
          <w:rFonts w:ascii="NH" w:hAnsi="NH"/>
          <w:sz w:val="26"/>
          <w:szCs w:val="26"/>
        </w:rPr>
        <w:t>A</w:t>
      </w:r>
      <w:r w:rsidRPr="00D20218">
        <w:rPr>
          <w:sz w:val="26"/>
          <w:szCs w:val="26"/>
        </w:rPr>
        <w:tab/>
        <w:t xml:space="preserve">25. </w:t>
      </w:r>
      <w:r w:rsidRPr="00D20218">
        <w:rPr>
          <w:rFonts w:ascii="NH" w:hAnsi="NH"/>
          <w:sz w:val="26"/>
          <w:szCs w:val="26"/>
        </w:rPr>
        <w:t>D</w:t>
      </w:r>
      <w:r w:rsidRPr="00D20218">
        <w:rPr>
          <w:sz w:val="26"/>
          <w:szCs w:val="26"/>
        </w:rPr>
        <w:tab/>
        <w:t xml:space="preserve">26. </w:t>
      </w:r>
      <w:r w:rsidRPr="00D20218">
        <w:rPr>
          <w:rFonts w:ascii="NH" w:hAnsi="NH"/>
          <w:sz w:val="26"/>
          <w:szCs w:val="26"/>
        </w:rPr>
        <w:t>C</w:t>
      </w:r>
      <w:r w:rsidRPr="00D20218">
        <w:rPr>
          <w:sz w:val="26"/>
          <w:szCs w:val="26"/>
        </w:rPr>
        <w:tab/>
        <w:t xml:space="preserve">27. </w:t>
      </w:r>
      <w:r w:rsidRPr="00D20218">
        <w:rPr>
          <w:rFonts w:ascii="NH" w:hAnsi="NH"/>
          <w:sz w:val="26"/>
          <w:szCs w:val="26"/>
        </w:rPr>
        <w:t>B</w:t>
      </w:r>
      <w:r w:rsidRPr="00D20218">
        <w:rPr>
          <w:sz w:val="26"/>
          <w:szCs w:val="26"/>
        </w:rPr>
        <w:tab/>
        <w:t xml:space="preserve">28. </w:t>
      </w:r>
      <w:r w:rsidRPr="00D20218">
        <w:rPr>
          <w:rFonts w:ascii="NH" w:hAnsi="NH"/>
          <w:sz w:val="26"/>
          <w:szCs w:val="26"/>
        </w:rPr>
        <w:t>A</w:t>
      </w:r>
      <w:r w:rsidRPr="00D20218">
        <w:rPr>
          <w:sz w:val="26"/>
          <w:szCs w:val="26"/>
        </w:rPr>
        <w:tab/>
        <w:t xml:space="preserve">29. </w:t>
      </w:r>
      <w:r w:rsidRPr="00D20218">
        <w:rPr>
          <w:rFonts w:ascii="NH" w:hAnsi="NH"/>
          <w:sz w:val="26"/>
          <w:szCs w:val="26"/>
        </w:rPr>
        <w:t>A</w:t>
      </w:r>
      <w:r w:rsidRPr="00D20218">
        <w:rPr>
          <w:sz w:val="26"/>
          <w:szCs w:val="26"/>
        </w:rPr>
        <w:tab/>
        <w:t xml:space="preserve">30. </w:t>
      </w:r>
      <w:r w:rsidRPr="00D20218">
        <w:rPr>
          <w:rFonts w:ascii="NH" w:hAnsi="NH"/>
          <w:sz w:val="26"/>
          <w:szCs w:val="26"/>
        </w:rPr>
        <w:t>D</w:t>
      </w:r>
      <w:r w:rsidRPr="00D20218">
        <w:rPr>
          <w:sz w:val="26"/>
          <w:szCs w:val="26"/>
        </w:rPr>
        <w:tab/>
        <w:t xml:space="preserve">31. </w:t>
      </w:r>
      <w:r w:rsidRPr="00D20218">
        <w:rPr>
          <w:rFonts w:ascii="NH" w:hAnsi="NH"/>
          <w:sz w:val="26"/>
          <w:szCs w:val="26"/>
        </w:rPr>
        <w:t>B</w:t>
      </w:r>
      <w:r w:rsidRPr="00D20218">
        <w:rPr>
          <w:sz w:val="26"/>
          <w:szCs w:val="26"/>
        </w:rPr>
        <w:tab/>
        <w:t xml:space="preserve">32. </w:t>
      </w:r>
      <w:r w:rsidRPr="00D20218">
        <w:rPr>
          <w:rFonts w:ascii="NH" w:hAnsi="NH"/>
          <w:sz w:val="26"/>
          <w:szCs w:val="26"/>
        </w:rPr>
        <w:t>D</w:t>
      </w:r>
      <w:r w:rsidRPr="00D20218">
        <w:rPr>
          <w:sz w:val="26"/>
          <w:szCs w:val="26"/>
        </w:rPr>
        <w:tab/>
        <w:t xml:space="preserve">33. </w:t>
      </w:r>
      <w:r w:rsidRPr="00D20218">
        <w:rPr>
          <w:rFonts w:ascii="NH" w:hAnsi="NH"/>
          <w:sz w:val="26"/>
          <w:szCs w:val="26"/>
        </w:rPr>
        <w:t>A</w:t>
      </w:r>
      <w:r w:rsidRPr="00D20218">
        <w:rPr>
          <w:sz w:val="26"/>
          <w:szCs w:val="26"/>
        </w:rPr>
        <w:tab/>
        <w:t xml:space="preserve">34. </w:t>
      </w:r>
      <w:r w:rsidRPr="00D20218">
        <w:rPr>
          <w:rFonts w:ascii="NH" w:hAnsi="NH"/>
          <w:sz w:val="26"/>
          <w:szCs w:val="26"/>
        </w:rPr>
        <w:t>C</w:t>
      </w:r>
      <w:r w:rsidRPr="00D20218">
        <w:rPr>
          <w:sz w:val="26"/>
          <w:szCs w:val="26"/>
        </w:rPr>
        <w:tab/>
        <w:t xml:space="preserve">35. </w:t>
      </w:r>
      <w:r w:rsidRPr="00D20218">
        <w:rPr>
          <w:rFonts w:ascii="NH" w:hAnsi="NH"/>
          <w:sz w:val="26"/>
          <w:szCs w:val="26"/>
        </w:rPr>
        <w:t>A</w:t>
      </w:r>
      <w:r w:rsidRPr="00D20218">
        <w:rPr>
          <w:sz w:val="26"/>
          <w:szCs w:val="26"/>
        </w:rPr>
        <w:tab/>
        <w:t xml:space="preserve">36. </w:t>
      </w:r>
      <w:r w:rsidRPr="00D20218">
        <w:rPr>
          <w:rFonts w:ascii="NH" w:hAnsi="NH"/>
          <w:sz w:val="26"/>
          <w:szCs w:val="26"/>
        </w:rPr>
        <w:t>A</w:t>
      </w:r>
      <w:r w:rsidRPr="00D20218">
        <w:rPr>
          <w:sz w:val="26"/>
          <w:szCs w:val="26"/>
        </w:rPr>
        <w:tab/>
        <w:t xml:space="preserve">37. </w:t>
      </w:r>
      <w:r w:rsidRPr="00D20218">
        <w:rPr>
          <w:rFonts w:ascii="NH" w:hAnsi="NH"/>
          <w:sz w:val="26"/>
          <w:szCs w:val="26"/>
        </w:rPr>
        <w:t>A</w:t>
      </w:r>
      <w:r w:rsidRPr="00D20218">
        <w:rPr>
          <w:sz w:val="26"/>
          <w:szCs w:val="26"/>
        </w:rPr>
        <w:tab/>
        <w:t xml:space="preserve">38. </w:t>
      </w:r>
      <w:r w:rsidRPr="00D20218">
        <w:rPr>
          <w:rFonts w:ascii="NH" w:hAnsi="NH"/>
          <w:sz w:val="26"/>
          <w:szCs w:val="26"/>
        </w:rPr>
        <w:t>A</w:t>
      </w:r>
      <w:r w:rsidRPr="00D20218">
        <w:rPr>
          <w:sz w:val="26"/>
          <w:szCs w:val="26"/>
        </w:rPr>
        <w:tab/>
        <w:t xml:space="preserve">39. </w:t>
      </w:r>
      <w:r w:rsidRPr="00D20218">
        <w:rPr>
          <w:rFonts w:ascii="NH" w:hAnsi="NH"/>
          <w:sz w:val="26"/>
          <w:szCs w:val="26"/>
        </w:rPr>
        <w:t>B</w:t>
      </w:r>
      <w:r w:rsidRPr="00D20218">
        <w:rPr>
          <w:sz w:val="26"/>
          <w:szCs w:val="26"/>
        </w:rPr>
        <w:tab/>
        <w:t xml:space="preserve">40. </w:t>
      </w:r>
      <w:r w:rsidRPr="00D20218">
        <w:rPr>
          <w:rFonts w:ascii="NH" w:hAnsi="NH"/>
          <w:sz w:val="26"/>
          <w:szCs w:val="26"/>
        </w:rPr>
        <w:t>A</w:t>
      </w:r>
      <w:r w:rsidRPr="00D20218">
        <w:rPr>
          <w:sz w:val="26"/>
          <w:szCs w:val="26"/>
        </w:rPr>
        <w:tab/>
        <w:t xml:space="preserve">41. </w:t>
      </w:r>
      <w:r w:rsidRPr="00D20218">
        <w:rPr>
          <w:rFonts w:ascii="NH" w:hAnsi="NH"/>
          <w:sz w:val="26"/>
          <w:szCs w:val="26"/>
        </w:rPr>
        <w:t>D</w:t>
      </w:r>
      <w:r w:rsidRPr="00D20218">
        <w:rPr>
          <w:sz w:val="26"/>
          <w:szCs w:val="26"/>
        </w:rPr>
        <w:tab/>
        <w:t xml:space="preserve">42. </w:t>
      </w:r>
      <w:r w:rsidRPr="00D20218">
        <w:rPr>
          <w:rFonts w:ascii="NH" w:hAnsi="NH"/>
          <w:sz w:val="26"/>
          <w:szCs w:val="26"/>
        </w:rPr>
        <w:t>B</w:t>
      </w:r>
      <w:r w:rsidRPr="00D20218">
        <w:rPr>
          <w:sz w:val="26"/>
          <w:szCs w:val="26"/>
        </w:rPr>
        <w:tab/>
        <w:t xml:space="preserve">43. </w:t>
      </w:r>
      <w:r w:rsidRPr="00D20218">
        <w:rPr>
          <w:rFonts w:ascii="NH" w:hAnsi="NH"/>
          <w:sz w:val="26"/>
          <w:szCs w:val="26"/>
        </w:rPr>
        <w:t>B</w:t>
      </w:r>
      <w:r w:rsidRPr="00D20218">
        <w:rPr>
          <w:sz w:val="26"/>
          <w:szCs w:val="26"/>
        </w:rPr>
        <w:tab/>
        <w:t xml:space="preserve">44. </w:t>
      </w:r>
      <w:r w:rsidRPr="00D20218">
        <w:rPr>
          <w:rFonts w:ascii="NH" w:hAnsi="NH"/>
          <w:sz w:val="26"/>
          <w:szCs w:val="26"/>
        </w:rPr>
        <w:t>D</w:t>
      </w:r>
      <w:r w:rsidRPr="00D20218">
        <w:rPr>
          <w:sz w:val="26"/>
          <w:szCs w:val="26"/>
        </w:rPr>
        <w:tab/>
        <w:t xml:space="preserve">45. </w:t>
      </w:r>
      <w:r w:rsidRPr="00D20218">
        <w:rPr>
          <w:rFonts w:ascii="NH" w:hAnsi="NH"/>
          <w:sz w:val="26"/>
          <w:szCs w:val="26"/>
        </w:rPr>
        <w:t>A</w:t>
      </w:r>
      <w:r w:rsidRPr="00D20218">
        <w:rPr>
          <w:sz w:val="26"/>
          <w:szCs w:val="26"/>
        </w:rPr>
        <w:tab/>
        <w:t xml:space="preserve">46. </w:t>
      </w:r>
      <w:r w:rsidRPr="00D20218">
        <w:rPr>
          <w:rFonts w:ascii="NH" w:hAnsi="NH"/>
          <w:sz w:val="26"/>
          <w:szCs w:val="26"/>
        </w:rPr>
        <w:t>B</w:t>
      </w:r>
      <w:r w:rsidRPr="00D20218">
        <w:rPr>
          <w:sz w:val="26"/>
          <w:szCs w:val="26"/>
        </w:rPr>
        <w:tab/>
        <w:t xml:space="preserve">47. </w:t>
      </w:r>
      <w:r w:rsidRPr="00D20218">
        <w:rPr>
          <w:rFonts w:ascii="NH" w:hAnsi="NH"/>
          <w:sz w:val="26"/>
          <w:szCs w:val="26"/>
        </w:rPr>
        <w:t>D</w:t>
      </w:r>
      <w:r w:rsidRPr="00D20218">
        <w:rPr>
          <w:sz w:val="26"/>
          <w:szCs w:val="26"/>
        </w:rPr>
        <w:tab/>
        <w:t xml:space="preserve">48. </w:t>
      </w:r>
      <w:r w:rsidRPr="00D20218">
        <w:rPr>
          <w:rFonts w:ascii="NH" w:hAnsi="NH"/>
          <w:sz w:val="26"/>
          <w:szCs w:val="26"/>
        </w:rPr>
        <w:t>B</w:t>
      </w:r>
      <w:r w:rsidRPr="00D20218">
        <w:rPr>
          <w:sz w:val="26"/>
          <w:szCs w:val="26"/>
        </w:rPr>
        <w:tab/>
        <w:t xml:space="preserve">49. </w:t>
      </w:r>
      <w:r w:rsidRPr="00D20218">
        <w:rPr>
          <w:rFonts w:ascii="NH" w:hAnsi="NH"/>
          <w:sz w:val="26"/>
          <w:szCs w:val="26"/>
        </w:rPr>
        <w:t>A</w:t>
      </w:r>
      <w:r w:rsidRPr="00D20218">
        <w:rPr>
          <w:sz w:val="26"/>
          <w:szCs w:val="26"/>
        </w:rPr>
        <w:tab/>
        <w:t xml:space="preserve">50. </w:t>
      </w:r>
      <w:r w:rsidRPr="00D20218">
        <w:rPr>
          <w:rFonts w:ascii="NH" w:hAnsi="NH"/>
          <w:sz w:val="26"/>
          <w:szCs w:val="26"/>
        </w:rPr>
        <w:t>D</w:t>
      </w:r>
      <w:r w:rsidRPr="00D20218">
        <w:rPr>
          <w:sz w:val="26"/>
          <w:szCs w:val="26"/>
        </w:rPr>
        <w:tab/>
      </w:r>
    </w:p>
    <w:p w14:paraId="5BED3EE9" w14:textId="7EF34B78" w:rsidR="00C160D5" w:rsidRDefault="00C160D5" w:rsidP="00C160D5">
      <w:pPr>
        <w:jc w:val="center"/>
      </w:pPr>
      <w:r>
        <w:t>_______Hết_______</w:t>
      </w:r>
    </w:p>
    <w:p w14:paraId="37936888" w14:textId="77777777" w:rsidR="00C160D5" w:rsidRDefault="00C160D5" w:rsidP="00425999">
      <w:pPr>
        <w:tabs>
          <w:tab w:val="left" w:pos="360"/>
        </w:tabs>
        <w:ind w:left="360"/>
        <w:jc w:val="center"/>
        <w:rPr>
          <w:b/>
        </w:rPr>
      </w:pPr>
    </w:p>
    <w:p w14:paraId="2D1DF4DC" w14:textId="77777777" w:rsidR="00C160D5" w:rsidRPr="00826464" w:rsidRDefault="00C160D5" w:rsidP="00C160D5">
      <w:pPr>
        <w:rPr>
          <w:b/>
          <w:sz w:val="22"/>
          <w:szCs w:val="22"/>
          <w:lang w:val="vi-VN"/>
        </w:rPr>
      </w:pPr>
      <w:r>
        <w:rPr>
          <w:b/>
          <w:sz w:val="22"/>
          <w:szCs w:val="22"/>
        </w:rPr>
        <w:t xml:space="preserve">          </w:t>
      </w:r>
      <w:r>
        <w:rPr>
          <w:b/>
          <w:sz w:val="22"/>
          <w:szCs w:val="22"/>
        </w:rPr>
        <w:tab/>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sidR="00761192">
        <w:rPr>
          <w:b/>
          <w:sz w:val="22"/>
          <w:szCs w:val="22"/>
        </w:rPr>
        <w:t>GIẢNG</w:t>
      </w:r>
      <w:r w:rsidRPr="00826464">
        <w:rPr>
          <w:b/>
          <w:sz w:val="22"/>
          <w:szCs w:val="22"/>
          <w:lang w:val="vi-VN"/>
        </w:rPr>
        <w:t xml:space="preserve"> VIÊN RA ĐỀ</w:t>
      </w:r>
    </w:p>
    <w:p w14:paraId="71477263" w14:textId="77777777" w:rsidR="00C160D5" w:rsidRPr="00DC1F46" w:rsidRDefault="00C160D5" w:rsidP="00C160D5">
      <w:pPr>
        <w:rPr>
          <w:i/>
          <w:sz w:val="22"/>
          <w:szCs w:val="22"/>
          <w:lang w:val="vi-VN"/>
        </w:rPr>
      </w:pPr>
      <w:r w:rsidRPr="00DC1F46">
        <w:rPr>
          <w:i/>
          <w:sz w:val="22"/>
          <w:szCs w:val="22"/>
        </w:rPr>
        <w:t xml:space="preserve">            </w:t>
      </w:r>
      <w:r w:rsidR="00DC1F46">
        <w:rPr>
          <w:i/>
          <w:sz w:val="22"/>
          <w:szCs w:val="22"/>
        </w:rPr>
        <w:t xml:space="preserve">    </w:t>
      </w:r>
      <w:r w:rsidRPr="00DC1F46">
        <w:rPr>
          <w:i/>
          <w:sz w:val="22"/>
          <w:szCs w:val="22"/>
        </w:rPr>
        <w:t xml:space="preserve"> </w:t>
      </w:r>
      <w:r w:rsidRPr="00DC1F46">
        <w:rPr>
          <w:i/>
          <w:sz w:val="22"/>
          <w:szCs w:val="22"/>
          <w:lang w:val="vi-VN"/>
        </w:rPr>
        <w:t>(Ký và ghi rõ họ tên)</w:t>
      </w:r>
      <w:r w:rsidRPr="00DC1F46">
        <w:rPr>
          <w:i/>
          <w:sz w:val="22"/>
          <w:szCs w:val="22"/>
          <w:lang w:val="vi-VN"/>
        </w:rPr>
        <w:tab/>
      </w:r>
      <w:r w:rsidRPr="00DC1F46">
        <w:rPr>
          <w:i/>
          <w:sz w:val="22"/>
          <w:szCs w:val="22"/>
        </w:rPr>
        <w:t xml:space="preserve">           </w:t>
      </w:r>
      <w:r w:rsidRPr="00DC1F46">
        <w:rPr>
          <w:i/>
          <w:sz w:val="22"/>
          <w:szCs w:val="22"/>
        </w:rPr>
        <w:tab/>
      </w:r>
      <w:r w:rsidRPr="00DC1F46">
        <w:rPr>
          <w:i/>
          <w:sz w:val="22"/>
          <w:szCs w:val="22"/>
        </w:rPr>
        <w:tab/>
      </w:r>
      <w:r w:rsidRPr="00DC1F46">
        <w:rPr>
          <w:i/>
          <w:sz w:val="22"/>
          <w:szCs w:val="22"/>
        </w:rPr>
        <w:tab/>
      </w:r>
      <w:r w:rsidRPr="00DC1F46">
        <w:rPr>
          <w:i/>
          <w:sz w:val="22"/>
          <w:szCs w:val="22"/>
        </w:rPr>
        <w:tab/>
        <w:t xml:space="preserve">        </w:t>
      </w:r>
      <w:r w:rsidR="00DC1F46">
        <w:rPr>
          <w:i/>
          <w:sz w:val="22"/>
          <w:szCs w:val="22"/>
        </w:rPr>
        <w:t xml:space="preserve">                 </w:t>
      </w:r>
      <w:r w:rsidRPr="00DC1F46">
        <w:rPr>
          <w:i/>
          <w:sz w:val="22"/>
          <w:szCs w:val="22"/>
        </w:rPr>
        <w:t xml:space="preserve">  </w:t>
      </w:r>
      <w:r w:rsidRPr="00DC1F46">
        <w:rPr>
          <w:i/>
          <w:sz w:val="22"/>
          <w:szCs w:val="22"/>
          <w:lang w:val="vi-VN"/>
        </w:rPr>
        <w:t>(Ký và ghi rõ họ tên)</w:t>
      </w:r>
      <w:r w:rsidRPr="00DC1F46">
        <w:rPr>
          <w:i/>
          <w:sz w:val="22"/>
          <w:szCs w:val="22"/>
          <w:lang w:val="vi-VN"/>
        </w:rPr>
        <w:tab/>
      </w:r>
      <w:r w:rsidRPr="00DC1F46">
        <w:rPr>
          <w:i/>
          <w:sz w:val="22"/>
          <w:szCs w:val="22"/>
        </w:rPr>
        <w:t xml:space="preserve">      </w:t>
      </w:r>
    </w:p>
    <w:p w14:paraId="5CFC3154" w14:textId="77777777" w:rsidR="00C160D5" w:rsidRPr="00DC1F46" w:rsidRDefault="00C160D5" w:rsidP="00425999">
      <w:pPr>
        <w:tabs>
          <w:tab w:val="left" w:pos="360"/>
        </w:tabs>
        <w:ind w:left="360"/>
        <w:jc w:val="center"/>
        <w:rPr>
          <w:i/>
        </w:rPr>
      </w:pPr>
    </w:p>
    <w:sectPr w:rsidR="00C160D5" w:rsidRPr="00DC1F46" w:rsidSect="00753DC7">
      <w:pgSz w:w="11909" w:h="16834" w:code="9"/>
      <w:pgMar w:top="851" w:right="102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H">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999"/>
    <w:rsid w:val="0006543E"/>
    <w:rsid w:val="000718CC"/>
    <w:rsid w:val="00203712"/>
    <w:rsid w:val="00240548"/>
    <w:rsid w:val="002A6704"/>
    <w:rsid w:val="002C0BA8"/>
    <w:rsid w:val="002D6534"/>
    <w:rsid w:val="00377107"/>
    <w:rsid w:val="00425999"/>
    <w:rsid w:val="00572323"/>
    <w:rsid w:val="00625961"/>
    <w:rsid w:val="00663DF0"/>
    <w:rsid w:val="00686FA3"/>
    <w:rsid w:val="00753DC7"/>
    <w:rsid w:val="00761192"/>
    <w:rsid w:val="00771F92"/>
    <w:rsid w:val="00782671"/>
    <w:rsid w:val="008E0412"/>
    <w:rsid w:val="009118F2"/>
    <w:rsid w:val="009E156E"/>
    <w:rsid w:val="00A24458"/>
    <w:rsid w:val="00A73856"/>
    <w:rsid w:val="00B03356"/>
    <w:rsid w:val="00C160D5"/>
    <w:rsid w:val="00C56C77"/>
    <w:rsid w:val="00C5706B"/>
    <w:rsid w:val="00C739AA"/>
    <w:rsid w:val="00D20218"/>
    <w:rsid w:val="00DC1F46"/>
    <w:rsid w:val="00DF7AC0"/>
    <w:rsid w:val="00EE2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B70D3"/>
  <w15:docId w15:val="{7332AAB5-A11E-4084-8A2A-FC7C6C74B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26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2298</Words>
  <Characters>13105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8470w</cp:lastModifiedBy>
  <cp:revision>6</cp:revision>
  <cp:lastPrinted>2015-11-20T07:37:00Z</cp:lastPrinted>
  <dcterms:created xsi:type="dcterms:W3CDTF">2020-05-25T06:35:00Z</dcterms:created>
  <dcterms:modified xsi:type="dcterms:W3CDTF">2020-05-25T07:00:00Z</dcterms:modified>
</cp:coreProperties>
</file>